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6F2F55">
        <w:trPr>
          <w:trHeight w:val="1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2" w:rsidRPr="00397642" w:rsidRDefault="006F2F55" w:rsidP="00397642">
            <w:pPr>
              <w:rPr>
                <w:rFonts w:ascii="Arial" w:hAnsi="Arial" w:cs="Arial"/>
                <w:szCs w:val="24"/>
              </w:rPr>
            </w:pPr>
            <w:r w:rsidRPr="006F2F55">
              <w:rPr>
                <w:rFonts w:ascii="Arial" w:hAnsi="Arial" w:cs="Arial"/>
                <w:sz w:val="24"/>
                <w:szCs w:val="24"/>
              </w:rPr>
              <w:t xml:space="preserve">MOTOBOMBA </w:t>
            </w:r>
            <w:proofErr w:type="gramStart"/>
            <w:r w:rsidRPr="006F2F5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F2F55">
              <w:rPr>
                <w:rFonts w:ascii="Arial" w:hAnsi="Arial" w:cs="Arial"/>
                <w:sz w:val="24"/>
                <w:szCs w:val="24"/>
              </w:rPr>
              <w:t xml:space="preserve"> CV 127/220V – 4 ESTÁGIOS MONOFÁSICO COM ROTORES EM ALUMÍNIO COM VAZÃO MÁXIMA DE 4.700 A 14.900 LTS HORA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F2F55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F2F55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497A15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 xml:space="preserve">CERTIDÃO FISCAL REGULAR </w:t>
      </w:r>
      <w:r w:rsidR="004B5B32" w:rsidRPr="00497A15">
        <w:rPr>
          <w:rFonts w:ascii="Calibri" w:hAnsi="Calibri"/>
          <w:b/>
          <w:sz w:val="16"/>
          <w:szCs w:val="21"/>
        </w:rPr>
        <w:t>DO FGTS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2C5009" w:rsidRPr="00497A15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2C5009" w:rsidRPr="00497A15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497A15">
        <w:rPr>
          <w:rFonts w:ascii="Calibri" w:hAnsi="Calibri"/>
          <w:b/>
          <w:sz w:val="18"/>
          <w:szCs w:val="21"/>
          <w:u w:val="single"/>
        </w:rPr>
        <w:t>CONDIÇÕES PARA A CONTRATAÇÃO:</w:t>
      </w:r>
    </w:p>
    <w:p w:rsidR="002C5009" w:rsidRPr="00497A15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497A15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497A15">
        <w:rPr>
          <w:rFonts w:ascii="Arial" w:hAnsi="Arial" w:cs="Arial"/>
          <w:b/>
          <w:sz w:val="12"/>
          <w:szCs w:val="22"/>
        </w:rPr>
        <w:t xml:space="preserve"> </w:t>
      </w:r>
      <w:hyperlink r:id="rId8" w:history="1">
        <w:r w:rsidRPr="00497A15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7A" w:rsidRDefault="00C1557A">
      <w:r>
        <w:separator/>
      </w:r>
    </w:p>
  </w:endnote>
  <w:endnote w:type="continuationSeparator" w:id="0">
    <w:p w:rsidR="00C1557A" w:rsidRDefault="00C1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7A" w:rsidRDefault="00C1557A">
      <w:r>
        <w:separator/>
      </w:r>
    </w:p>
  </w:footnote>
  <w:footnote w:type="continuationSeparator" w:id="0">
    <w:p w:rsidR="00C1557A" w:rsidRDefault="00C15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E27D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E27D0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2CAF">
      <w:rPr>
        <w:rStyle w:val="Nmerodepgina"/>
        <w:rFonts w:ascii="Arial" w:hAnsi="Arial" w:cs="Arial"/>
        <w:bCs/>
        <w:noProof/>
        <w:sz w:val="16"/>
      </w:rPr>
      <w:t>1</w:t>
    </w:r>
    <w:r w:rsidR="00DE27D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E27D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E27D0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2CAF">
      <w:rPr>
        <w:rStyle w:val="Nmerodepgina"/>
        <w:rFonts w:ascii="Arial" w:hAnsi="Arial" w:cs="Arial"/>
        <w:bCs/>
        <w:noProof/>
        <w:sz w:val="16"/>
      </w:rPr>
      <w:t>1</w:t>
    </w:r>
    <w:r w:rsidR="00DE27D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7D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0917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E27D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051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1A71-2762-4F59-9113-95FF1FED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17</cp:revision>
  <cp:lastPrinted>2023-03-20T17:17:00Z</cp:lastPrinted>
  <dcterms:created xsi:type="dcterms:W3CDTF">2023-03-10T16:30:00Z</dcterms:created>
  <dcterms:modified xsi:type="dcterms:W3CDTF">2023-03-20T17:19:00Z</dcterms:modified>
</cp:coreProperties>
</file>