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0A1EBF">
        <w:trPr>
          <w:trHeight w:val="28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2F" w:rsidRPr="006B6410" w:rsidRDefault="009D5988" w:rsidP="000A1E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5988">
              <w:rPr>
                <w:rFonts w:ascii="Arial" w:hAnsi="Arial" w:cs="Arial"/>
                <w:bCs/>
                <w:sz w:val="24"/>
                <w:szCs w:val="24"/>
              </w:rPr>
              <w:t xml:space="preserve">CONTRATAÇÃO DE </w:t>
            </w:r>
            <w:r w:rsidR="00FC1DC3">
              <w:rPr>
                <w:rFonts w:ascii="Arial" w:hAnsi="Arial" w:cs="Arial"/>
                <w:bCs/>
                <w:sz w:val="24"/>
                <w:szCs w:val="24"/>
              </w:rPr>
              <w:t>SERVIÇO DE LIMPEZA DE RESERVATÓRIOS DE ÁGUA, SENDO 02 (DUAS) CAIXAS DAGUA DE 1000 (MIL) LITROS, NO POSTO DE ESPECIALIDADES DR. CAROLINO RIBEIRO DE MOURA, SENDO A EMPRESA CONTRATADA CREDENCIADA PELO INEA, EMITINDO LAUDO ESPECÍFICO DE POTABILIDADE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335557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6B6410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E6337A" w:rsidRPr="00E6337A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6337A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CERTIDÃO FISCAL REGULAR DO FGTS.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CERTIDÃO NEGATIVA DE DÉBITOS TRABALHISTAS (CNDT)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 xml:space="preserve">COMPROVAÇÃO DE QUALIFICAÇÃO HÁBIL PARA </w:t>
      </w:r>
      <w:r w:rsidR="00027A30">
        <w:rPr>
          <w:rFonts w:ascii="Calibri" w:hAnsi="Calibri"/>
          <w:b/>
          <w:szCs w:val="21"/>
        </w:rPr>
        <w:t>OS SERVIÇOS</w:t>
      </w:r>
      <w:r w:rsidRPr="00027A30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E6337A" w:rsidRPr="00E6337A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E6337A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E6337A" w:rsidRPr="00E6337A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 xml:space="preserve">A(S) FIRMA(S) QUE </w:t>
      </w:r>
      <w:proofErr w:type="gramStart"/>
      <w:r w:rsidRPr="00027A30">
        <w:rPr>
          <w:rFonts w:ascii="Calibri" w:hAnsi="Calibri"/>
          <w:b/>
          <w:szCs w:val="21"/>
        </w:rPr>
        <w:t>APRESENTAR(</w:t>
      </w:r>
      <w:proofErr w:type="gramEnd"/>
      <w:r w:rsidRPr="00027A30">
        <w:rPr>
          <w:rFonts w:ascii="Calibri" w:hAnsi="Calibri"/>
          <w:b/>
          <w:szCs w:val="21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</w:pPr>
      <w:r w:rsidRPr="00027A30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027A30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027A30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D4" w:rsidRDefault="009754D4">
      <w:r>
        <w:separator/>
      </w:r>
    </w:p>
  </w:endnote>
  <w:endnote w:type="continuationSeparator" w:id="0">
    <w:p w:rsidR="009754D4" w:rsidRDefault="0097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D4" w:rsidRDefault="009754D4">
      <w:r>
        <w:separator/>
      </w:r>
    </w:p>
  </w:footnote>
  <w:footnote w:type="continuationSeparator" w:id="0">
    <w:p w:rsidR="009754D4" w:rsidRDefault="00975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EE406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E4065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A1EB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A1A2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EE4065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EE4065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FB5B18">
                    <w:rPr>
                      <w:sz w:val="28"/>
                    </w:rPr>
                    <w:t>4085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EE4065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E605F4">
      <w:rPr>
        <w:rFonts w:ascii="Verdana" w:hAnsi="Verdana"/>
        <w:caps/>
        <w:sz w:val="32"/>
        <w:szCs w:val="32"/>
      </w:rPr>
      <w:t>1</w:t>
    </w:r>
    <w:r w:rsidR="003643BB">
      <w:rPr>
        <w:rFonts w:ascii="Verdana" w:hAnsi="Verdana"/>
        <w:caps/>
        <w:sz w:val="32"/>
        <w:szCs w:val="32"/>
      </w:rPr>
      <w:t>9</w:t>
    </w:r>
    <w:r w:rsidR="00FB5B18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1EBF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B6D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03F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4D4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A29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065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B18"/>
    <w:rsid w:val="00FB5D39"/>
    <w:rsid w:val="00FB63A5"/>
    <w:rsid w:val="00FB64F7"/>
    <w:rsid w:val="00FB6A85"/>
    <w:rsid w:val="00FB6E2D"/>
    <w:rsid w:val="00FC02D0"/>
    <w:rsid w:val="00FC0D05"/>
    <w:rsid w:val="00FC17E6"/>
    <w:rsid w:val="00FC1DC3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90F5-BAD7-43BF-90BE-4C2FF1A8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1829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47</cp:revision>
  <cp:lastPrinted>2023-11-23T18:14:00Z</cp:lastPrinted>
  <dcterms:created xsi:type="dcterms:W3CDTF">2023-08-08T18:52:00Z</dcterms:created>
  <dcterms:modified xsi:type="dcterms:W3CDTF">2023-11-23T18:14:00Z</dcterms:modified>
</cp:coreProperties>
</file>