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0E2FFA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61E5D" w:rsidRDefault="00414D3D" w:rsidP="00FA0A72">
            <w:pPr>
              <w:rPr>
                <w:rFonts w:ascii="Arial" w:hAnsi="Arial" w:cs="Arial"/>
                <w:sz w:val="19"/>
                <w:szCs w:val="19"/>
              </w:rPr>
            </w:pPr>
            <w:r w:rsidRPr="00C61E5D">
              <w:rPr>
                <w:rFonts w:ascii="Arial" w:hAnsi="Arial" w:cs="Arial"/>
                <w:sz w:val="19"/>
                <w:szCs w:val="19"/>
              </w:rPr>
              <w:t xml:space="preserve">SEGURO </w:t>
            </w:r>
            <w:r w:rsidR="00FA0A72" w:rsidRPr="00C61E5D">
              <w:rPr>
                <w:rFonts w:ascii="Arial" w:hAnsi="Arial" w:cs="Arial"/>
                <w:sz w:val="19"/>
                <w:szCs w:val="19"/>
              </w:rPr>
              <w:t xml:space="preserve">RENAULT KWID ZEN </w:t>
            </w:r>
            <w:r w:rsidRPr="00C61E5D">
              <w:rPr>
                <w:rFonts w:ascii="Arial" w:hAnsi="Arial" w:cs="Arial"/>
                <w:sz w:val="19"/>
                <w:szCs w:val="19"/>
              </w:rPr>
              <w:t xml:space="preserve">ANO/MODELO: </w:t>
            </w:r>
            <w:r w:rsidR="00FA0A72" w:rsidRPr="00C61E5D">
              <w:rPr>
                <w:rFonts w:ascii="Arial" w:hAnsi="Arial" w:cs="Arial"/>
                <w:sz w:val="19"/>
                <w:szCs w:val="19"/>
              </w:rPr>
              <w:t>22/23</w:t>
            </w:r>
            <w:r w:rsidRPr="00C61E5D">
              <w:rPr>
                <w:rFonts w:ascii="Arial" w:hAnsi="Arial" w:cs="Arial"/>
                <w:sz w:val="19"/>
                <w:szCs w:val="19"/>
              </w:rPr>
              <w:t>, MÍNIMO DE 100% COBERTURA TABELA FIPE, COM FRANQUIA OBRIGATÓRIA, CHASSI:</w:t>
            </w:r>
            <w:proofErr w:type="gramStart"/>
            <w:r w:rsidRPr="00C61E5D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="00FA0A72" w:rsidRPr="00C61E5D">
              <w:rPr>
                <w:rFonts w:ascii="Arial" w:hAnsi="Arial" w:cs="Arial"/>
                <w:sz w:val="19"/>
                <w:szCs w:val="19"/>
              </w:rPr>
              <w:t>93YRBB008PJ411082</w:t>
            </w:r>
            <w:r w:rsidRPr="00C61E5D">
              <w:rPr>
                <w:rFonts w:ascii="Arial" w:hAnsi="Arial" w:cs="Arial"/>
                <w:sz w:val="19"/>
                <w:szCs w:val="19"/>
              </w:rPr>
              <w:t>,</w:t>
            </w:r>
            <w:r w:rsidR="00FA0A72" w:rsidRPr="00C61E5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C61E5D">
              <w:rPr>
                <w:rFonts w:ascii="Arial" w:hAnsi="Arial" w:cs="Arial"/>
                <w:sz w:val="19"/>
                <w:szCs w:val="19"/>
              </w:rPr>
              <w:t xml:space="preserve">COMBUSTIVEL: </w:t>
            </w:r>
            <w:r w:rsidR="00FA0A72" w:rsidRPr="00C61E5D">
              <w:rPr>
                <w:rFonts w:ascii="Arial" w:hAnsi="Arial" w:cs="Arial"/>
                <w:sz w:val="19"/>
                <w:szCs w:val="19"/>
              </w:rPr>
              <w:t>ALC/GAS</w:t>
            </w:r>
            <w:r w:rsidRPr="00C61E5D">
              <w:rPr>
                <w:rFonts w:ascii="Arial" w:hAnsi="Arial" w:cs="Arial"/>
                <w:sz w:val="19"/>
                <w:szCs w:val="19"/>
              </w:rPr>
              <w:t>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A0A72" w:rsidRPr="002C6606" w:rsidTr="000E2FFA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2" w:rsidRDefault="00FA0A7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2" w:rsidRPr="00C61E5D" w:rsidRDefault="00FA0A72" w:rsidP="00F552D9">
            <w:pPr>
              <w:rPr>
                <w:rFonts w:ascii="Arial" w:hAnsi="Arial" w:cs="Arial"/>
                <w:sz w:val="19"/>
                <w:szCs w:val="19"/>
              </w:rPr>
            </w:pPr>
            <w:r w:rsidRPr="00C61E5D">
              <w:rPr>
                <w:rFonts w:ascii="Arial" w:hAnsi="Arial" w:cs="Arial"/>
                <w:sz w:val="19"/>
                <w:szCs w:val="19"/>
              </w:rPr>
              <w:t>SEGURO RENAULT KWID ZEN ANO/MODELO: 22/23, MÍNIMO DE 100% COBERTURA TABELA FIPE, COM FRANQUIA OBRIGATÓRIA, CHASSI:</w:t>
            </w:r>
            <w:proofErr w:type="gramStart"/>
            <w:r w:rsidRPr="00C61E5D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Pr="00C61E5D">
              <w:rPr>
                <w:rFonts w:ascii="Arial" w:hAnsi="Arial" w:cs="Arial"/>
                <w:sz w:val="19"/>
                <w:szCs w:val="19"/>
              </w:rPr>
              <w:t>93YRBB00</w:t>
            </w:r>
            <w:r w:rsidR="00F552D9" w:rsidRPr="00C61E5D">
              <w:rPr>
                <w:rFonts w:ascii="Arial" w:hAnsi="Arial" w:cs="Arial"/>
                <w:sz w:val="19"/>
                <w:szCs w:val="19"/>
              </w:rPr>
              <w:t>9</w:t>
            </w:r>
            <w:r w:rsidRPr="00C61E5D">
              <w:rPr>
                <w:rFonts w:ascii="Arial" w:hAnsi="Arial" w:cs="Arial"/>
                <w:sz w:val="19"/>
                <w:szCs w:val="19"/>
              </w:rPr>
              <w:t>PJ</w:t>
            </w:r>
            <w:r w:rsidR="00F552D9" w:rsidRPr="00C61E5D">
              <w:rPr>
                <w:rFonts w:ascii="Arial" w:hAnsi="Arial" w:cs="Arial"/>
                <w:sz w:val="19"/>
                <w:szCs w:val="19"/>
              </w:rPr>
              <w:t>515256</w:t>
            </w:r>
            <w:r w:rsidRPr="00C61E5D">
              <w:rPr>
                <w:rFonts w:ascii="Arial" w:hAnsi="Arial" w:cs="Arial"/>
                <w:sz w:val="19"/>
                <w:szCs w:val="19"/>
              </w:rPr>
              <w:t>, COMBUSTIVEL: ALC/GAS,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2" w:rsidRDefault="00FA0A72" w:rsidP="00A040D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2" w:rsidRDefault="00FA0A72" w:rsidP="00A040D2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A72" w:rsidRPr="00C30C0D" w:rsidRDefault="00FA0A7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552D9" w:rsidRPr="002C6606" w:rsidTr="000E2FFA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9" w:rsidRDefault="004B5A6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9" w:rsidRPr="00C61E5D" w:rsidRDefault="00F552D9" w:rsidP="00C771A7">
            <w:pPr>
              <w:rPr>
                <w:rFonts w:ascii="Arial" w:hAnsi="Arial" w:cs="Arial"/>
                <w:sz w:val="19"/>
                <w:szCs w:val="19"/>
              </w:rPr>
            </w:pPr>
            <w:r w:rsidRPr="00C61E5D">
              <w:rPr>
                <w:rFonts w:ascii="Arial" w:hAnsi="Arial" w:cs="Arial"/>
                <w:sz w:val="19"/>
                <w:szCs w:val="19"/>
              </w:rPr>
              <w:t>SEGURO RENAULT KWID ZEN ANO/MODELO: 22/23, MÍNIMO DE 100% COBERTURA TABELA FIPE, COM FRANQUIA OBRIGATÓRIA, CHASSI:</w:t>
            </w:r>
            <w:proofErr w:type="gramStart"/>
            <w:r w:rsidRPr="00C61E5D">
              <w:rPr>
                <w:rFonts w:ascii="Arial" w:hAnsi="Arial" w:cs="Arial"/>
                <w:sz w:val="19"/>
                <w:szCs w:val="19"/>
              </w:rPr>
              <w:t xml:space="preserve">  </w:t>
            </w:r>
            <w:proofErr w:type="gramEnd"/>
            <w:r w:rsidRPr="00C61E5D">
              <w:rPr>
                <w:rFonts w:ascii="Arial" w:hAnsi="Arial" w:cs="Arial"/>
                <w:sz w:val="19"/>
                <w:szCs w:val="19"/>
              </w:rPr>
              <w:t>93YRBB00</w:t>
            </w:r>
            <w:r w:rsidR="00870862" w:rsidRPr="00C61E5D">
              <w:rPr>
                <w:rFonts w:ascii="Arial" w:hAnsi="Arial" w:cs="Arial"/>
                <w:sz w:val="19"/>
                <w:szCs w:val="19"/>
              </w:rPr>
              <w:t>9</w:t>
            </w:r>
            <w:r w:rsidR="00C771A7" w:rsidRPr="00C61E5D">
              <w:rPr>
                <w:rFonts w:ascii="Arial" w:hAnsi="Arial" w:cs="Arial"/>
                <w:sz w:val="19"/>
                <w:szCs w:val="19"/>
              </w:rPr>
              <w:t>PJ</w:t>
            </w:r>
            <w:r w:rsidR="00870862" w:rsidRPr="00C61E5D">
              <w:rPr>
                <w:rFonts w:ascii="Arial" w:hAnsi="Arial" w:cs="Arial"/>
                <w:sz w:val="19"/>
                <w:szCs w:val="19"/>
              </w:rPr>
              <w:t>515192</w:t>
            </w:r>
            <w:r w:rsidRPr="00C61E5D">
              <w:rPr>
                <w:rFonts w:ascii="Arial" w:hAnsi="Arial" w:cs="Arial"/>
                <w:sz w:val="19"/>
                <w:szCs w:val="19"/>
              </w:rPr>
              <w:t>, COMBUSTIVEL: ALC/GAS,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9" w:rsidRDefault="00F552D9" w:rsidP="000B68D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9" w:rsidRDefault="00F552D9" w:rsidP="000B68D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D9" w:rsidRPr="00C30C0D" w:rsidRDefault="00F552D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B5A6D" w:rsidRPr="002C6606" w:rsidTr="000E2FFA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D" w:rsidRDefault="004B5A6D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D" w:rsidRPr="00C61E5D" w:rsidRDefault="004B5A6D" w:rsidP="004B5A6D">
            <w:pPr>
              <w:rPr>
                <w:rFonts w:ascii="Arial" w:hAnsi="Arial" w:cs="Arial"/>
                <w:sz w:val="19"/>
                <w:szCs w:val="19"/>
              </w:rPr>
            </w:pPr>
            <w:r w:rsidRPr="00C61E5D">
              <w:rPr>
                <w:rFonts w:ascii="Arial" w:hAnsi="Arial" w:cs="Arial"/>
                <w:sz w:val="19"/>
                <w:szCs w:val="19"/>
              </w:rPr>
              <w:t xml:space="preserve">SEGURO </w:t>
            </w:r>
            <w:r w:rsidR="002345B7">
              <w:rPr>
                <w:rFonts w:ascii="Arial" w:hAnsi="Arial" w:cs="Arial"/>
                <w:sz w:val="19"/>
                <w:szCs w:val="19"/>
              </w:rPr>
              <w:t xml:space="preserve">CHEVROLET </w:t>
            </w:r>
            <w:r w:rsidRPr="00C61E5D">
              <w:rPr>
                <w:rFonts w:ascii="Arial" w:hAnsi="Arial" w:cs="Arial"/>
                <w:sz w:val="19"/>
                <w:szCs w:val="19"/>
              </w:rPr>
              <w:t xml:space="preserve">SPIN </w:t>
            </w:r>
            <w:proofErr w:type="gramStart"/>
            <w:r w:rsidRPr="00C61E5D">
              <w:rPr>
                <w:rFonts w:ascii="Arial" w:hAnsi="Arial" w:cs="Arial"/>
                <w:sz w:val="19"/>
                <w:szCs w:val="19"/>
              </w:rPr>
              <w:t>PREMIER</w:t>
            </w:r>
            <w:proofErr w:type="gramEnd"/>
            <w:r w:rsidRPr="00C61E5D">
              <w:rPr>
                <w:rFonts w:ascii="Arial" w:hAnsi="Arial" w:cs="Arial"/>
                <w:sz w:val="19"/>
                <w:szCs w:val="19"/>
              </w:rPr>
              <w:t xml:space="preserve"> 1,8 ANO/MODELO: 22/23, MÍNIMO DE 100% COBERTURA TABELA FIPE, COM FRANQUIA OBRIGATÓRIA, CHASSI:  </w:t>
            </w:r>
            <w:r w:rsidR="00953D77" w:rsidRPr="00C61E5D">
              <w:rPr>
                <w:rFonts w:ascii="Arial" w:hAnsi="Arial" w:cs="Arial"/>
                <w:sz w:val="19"/>
                <w:szCs w:val="19"/>
              </w:rPr>
              <w:t>9BGJP7520PB210717</w:t>
            </w:r>
            <w:r w:rsidRPr="00C61E5D">
              <w:rPr>
                <w:rFonts w:ascii="Arial" w:hAnsi="Arial" w:cs="Arial"/>
                <w:sz w:val="19"/>
                <w:szCs w:val="19"/>
              </w:rPr>
              <w:t>, COMBUSTIVEL: ALC/GAS, INCLUINDO: SEGURO DANOS MATERIAIS: MÍNIMO DE R$ 100.000,00, SEGURO DANOS CORPORAIS: MÍNIMO DE R$ 100.000,00,SEGURO MORTE OU INVALIDEZ PERMANENTE: MÍNIMO DE R$ 5.000,00, ASSISTÊNCIA 24 HORAS COM GUINCHO SEM LIMITE DE QUILOMETRAGEM, E REPOSIÇÃO DE VIDROS (100% COBERTURA),   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D" w:rsidRDefault="004B5A6D" w:rsidP="00D43E8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D" w:rsidRDefault="004B5A6D" w:rsidP="00D43E8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6D" w:rsidRPr="00C30C0D" w:rsidRDefault="004B5A6D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E2041" w:rsidRPr="002C6606" w:rsidTr="000E2FFA">
        <w:trPr>
          <w:trHeight w:val="28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1" w:rsidRDefault="004E2041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05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1" w:rsidRPr="00C61E5D" w:rsidRDefault="004E2041" w:rsidP="00F034BB">
            <w:pPr>
              <w:rPr>
                <w:rFonts w:ascii="Arial" w:hAnsi="Arial" w:cs="Arial"/>
                <w:sz w:val="19"/>
                <w:szCs w:val="19"/>
              </w:rPr>
            </w:pPr>
            <w:r w:rsidRPr="00C61E5D">
              <w:rPr>
                <w:rFonts w:ascii="Arial" w:hAnsi="Arial" w:cs="Arial"/>
                <w:sz w:val="19"/>
                <w:szCs w:val="19"/>
              </w:rPr>
              <w:t xml:space="preserve">SEGURO </w:t>
            </w:r>
            <w:r w:rsidR="002345B7">
              <w:rPr>
                <w:rFonts w:ascii="Arial" w:hAnsi="Arial" w:cs="Arial"/>
                <w:sz w:val="19"/>
                <w:szCs w:val="19"/>
              </w:rPr>
              <w:t xml:space="preserve">CHEVROLET </w:t>
            </w:r>
            <w:r w:rsidRPr="00C61E5D">
              <w:rPr>
                <w:rFonts w:ascii="Arial" w:hAnsi="Arial" w:cs="Arial"/>
                <w:sz w:val="19"/>
                <w:szCs w:val="19"/>
              </w:rPr>
              <w:t xml:space="preserve">SPIN PREMIER 1,8 ANO/MODELO: 22/23, MÍNIMO DE 100% COBERTURA TABELA FIPE, COM FRANQUIA OBRIGATÓRIA, CHASSI:  </w:t>
            </w:r>
            <w:r w:rsidR="007044E2" w:rsidRPr="00C61E5D">
              <w:rPr>
                <w:rFonts w:ascii="Arial" w:hAnsi="Arial" w:cs="Arial"/>
                <w:sz w:val="19"/>
                <w:szCs w:val="19"/>
              </w:rPr>
              <w:t>9BGJP7520PB210962</w:t>
            </w:r>
            <w:r w:rsidRPr="00C61E5D">
              <w:rPr>
                <w:rFonts w:ascii="Arial" w:hAnsi="Arial" w:cs="Arial"/>
                <w:sz w:val="19"/>
                <w:szCs w:val="19"/>
              </w:rPr>
              <w:t>, COMBUSTIVEL: ALC/GAS, INCLUINDO: SEGURO DANOS MATERIAIS: MÍNIMO DE R$ 100.000,00, SEGURO DANOS CORPORAIS: MÍNIMO DE R$ 100.000,00,SEGURO MORTE OU INVALIDEZ PERMANENTE: MÍNIMO DE R$ 5.000,00, ASSISTÊNCIA 24 HORAS COM GUINCHO SEM LIMITE DE QUILOMETRAGEM, E REPOSIÇÃ</w:t>
            </w:r>
            <w:r w:rsidR="006625F7" w:rsidRPr="00C61E5D">
              <w:rPr>
                <w:rFonts w:ascii="Arial" w:hAnsi="Arial" w:cs="Arial"/>
                <w:sz w:val="19"/>
                <w:szCs w:val="19"/>
              </w:rPr>
              <w:t xml:space="preserve">O DE VIDROS (100% COBERTURA),  </w:t>
            </w:r>
            <w:r w:rsidRPr="00C61E5D">
              <w:rPr>
                <w:rFonts w:ascii="Arial" w:hAnsi="Arial" w:cs="Arial"/>
                <w:sz w:val="19"/>
                <w:szCs w:val="19"/>
              </w:rPr>
              <w:t>PARA 12 MESES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1" w:rsidRDefault="004E2041" w:rsidP="00F034BB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1" w:rsidRDefault="004E2041" w:rsidP="00F034BB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041" w:rsidRPr="00C30C0D" w:rsidRDefault="004E204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E2041" w:rsidRPr="002C6606" w:rsidTr="00011FC1">
        <w:trPr>
          <w:trHeight w:val="123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E2041" w:rsidRPr="00414D3D" w:rsidRDefault="004E2041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C0DE2" w:rsidRDefault="00AD496C" w:rsidP="004C0DE2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B5F7E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D496C" w:rsidRPr="004C0DE2" w:rsidRDefault="00AD496C" w:rsidP="004C0DE2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C0DE2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68, INCISOS III, IV E V DA LEI 14.133/21.</w:t>
      </w:r>
    </w:p>
    <w:p w:rsidR="004C0DE2" w:rsidRPr="004C0DE2" w:rsidRDefault="00AD496C" w:rsidP="004C0DE2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0B5F7E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4C0DE2" w:rsidRPr="004C0DE2" w:rsidRDefault="00AD496C" w:rsidP="004C0DE2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C0DE2">
        <w:rPr>
          <w:rFonts w:ascii="Calibri" w:hAnsi="Calibri"/>
          <w:b/>
          <w:szCs w:val="21"/>
        </w:rPr>
        <w:t>A FIRMA QUE APRESENTAR MENOR PREÇO E ESTIVER REGULAR COM AS CNDS FISCAIS, DEVERÁ AGUARDAR APROVAÇÃO DO EMPENHO PARA QUE A CONTRATAÇÃO SEJA EFETIVADA.</w:t>
      </w:r>
    </w:p>
    <w:p w:rsidR="00577F00" w:rsidRPr="004C0DE2" w:rsidRDefault="00AD496C" w:rsidP="004C0DE2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C0DE2">
        <w:rPr>
          <w:rFonts w:ascii="Calibri" w:hAnsi="Calibri"/>
          <w:b/>
          <w:szCs w:val="21"/>
        </w:rPr>
        <w:t xml:space="preserve">ESTA GUIA ESTARÁ DISPONIBILIZADA NO SÍTIO OFICIAL DA MUNICIPALIDADE: </w:t>
      </w:r>
      <w:hyperlink r:id="rId8" w:history="1">
        <w:r w:rsidRPr="004C0DE2">
          <w:rPr>
            <w:rStyle w:val="Hyperlink"/>
            <w:rFonts w:ascii="Calibri" w:hAnsi="Calibri"/>
            <w:b/>
            <w:szCs w:val="21"/>
          </w:rPr>
          <w:t>https://sumidouro.rj.gov.br/Compra</w:t>
        </w:r>
      </w:hyperlink>
    </w:p>
    <w:sectPr w:rsidR="00577F00" w:rsidRPr="004C0DE2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996" w:rsidRDefault="00441996">
      <w:r>
        <w:separator/>
      </w:r>
    </w:p>
  </w:endnote>
  <w:endnote w:type="continuationSeparator" w:id="0">
    <w:p w:rsidR="00441996" w:rsidRDefault="00441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996" w:rsidRDefault="00441996">
      <w:r>
        <w:separator/>
      </w:r>
    </w:p>
  </w:footnote>
  <w:footnote w:type="continuationSeparator" w:id="0">
    <w:p w:rsidR="00441996" w:rsidRDefault="00441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63DE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63DE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C4D9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C4D9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63DE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63DE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63DE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EC4D9A">
                    <w:rPr>
                      <w:sz w:val="28"/>
                    </w:rPr>
                    <w:t>0202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EC4D9A"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005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A0740958"/>
    <w:lvl w:ilvl="0" w:tplc="CF8A8928">
      <w:start w:val="1"/>
      <w:numFmt w:val="decimalZero"/>
      <w:lvlText w:val="%1-"/>
      <w:lvlJc w:val="left"/>
      <w:pPr>
        <w:ind w:left="360" w:hanging="360"/>
      </w:pPr>
      <w:rPr>
        <w:rFonts w:ascii="Calibri" w:eastAsia="Times New Roman" w:hAnsi="Calibri" w:cs="Times New Roman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FC1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2FFA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02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45B7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A22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7DB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996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1CE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A6D"/>
    <w:rsid w:val="004B601C"/>
    <w:rsid w:val="004B6962"/>
    <w:rsid w:val="004B7953"/>
    <w:rsid w:val="004C0B13"/>
    <w:rsid w:val="004C0DE2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041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C5C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EAF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65F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5F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057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4E2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2A5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862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6FF1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69C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D77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19B9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67A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27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5D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7B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1A7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6EF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01DF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D9A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C15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2E4F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2D9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3DE1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0A72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7B34-D190-4E78-9F32-886E6E5D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3100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47</cp:revision>
  <cp:lastPrinted>2022-05-12T17:59:00Z</cp:lastPrinted>
  <dcterms:created xsi:type="dcterms:W3CDTF">2023-01-12T17:13:00Z</dcterms:created>
  <dcterms:modified xsi:type="dcterms:W3CDTF">2023-02-03T12:50:00Z</dcterms:modified>
</cp:coreProperties>
</file>