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925"/>
        <w:gridCol w:w="752"/>
        <w:gridCol w:w="1008"/>
        <w:gridCol w:w="1260"/>
        <w:gridCol w:w="1298"/>
      </w:tblGrid>
      <w:tr w:rsidR="000D5CDF" w:rsidRPr="002D4B5D" w:rsidTr="00CC3F38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3C0E4F" w:rsidRDefault="009E316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8C2574" w:rsidRDefault="009E316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Pr="00AD26E7" w:rsidRDefault="009E316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NIT.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D5CDF" w:rsidRDefault="009E316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E5916" w:rsidRPr="002C6606" w:rsidTr="00E042F9">
        <w:tblPrEx>
          <w:tblCellMar>
            <w:top w:w="0" w:type="dxa"/>
            <w:bottom w:w="0" w:type="dxa"/>
          </w:tblCellMar>
        </w:tblPrEx>
        <w:trPr>
          <w:trHeight w:val="91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C3F38" w:rsidRDefault="00E042F9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6263F" w:rsidRDefault="00B32AE1" w:rsidP="00E042F9">
            <w:pPr>
              <w:rPr>
                <w:rFonts w:ascii="Arial" w:hAnsi="Arial" w:cs="Arial"/>
                <w:b/>
                <w:sz w:val="28"/>
                <w:szCs w:val="26"/>
              </w:rPr>
            </w:pPr>
            <w:r w:rsidRPr="00C6263F">
              <w:rPr>
                <w:rFonts w:ascii="Arial" w:hAnsi="Arial" w:cs="Arial"/>
                <w:b/>
                <w:sz w:val="28"/>
                <w:szCs w:val="26"/>
              </w:rPr>
              <w:t>ÓCULOS COM ARMAÇÃO</w:t>
            </w:r>
          </w:p>
          <w:p w:rsidR="00B32AE1" w:rsidRDefault="00B32AE1" w:rsidP="00E042F9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>PACIENTE: KAUÃ DE S. O. DAMIÃO</w:t>
            </w:r>
            <w:r w:rsidR="00166F82">
              <w:rPr>
                <w:rFonts w:ascii="Arial" w:hAnsi="Arial" w:cs="Arial"/>
                <w:sz w:val="24"/>
                <w:szCs w:val="26"/>
              </w:rPr>
              <w:t xml:space="preserve"> – DT. NASCIMENTO: 22/07/2009</w:t>
            </w:r>
            <w:r>
              <w:rPr>
                <w:rFonts w:ascii="Arial" w:hAnsi="Arial" w:cs="Arial"/>
                <w:sz w:val="24"/>
                <w:szCs w:val="26"/>
              </w:rPr>
              <w:t xml:space="preserve"> (RECEITA ABAIXO)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B32AE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Default="00B32AE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F05AB8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16" w:rsidRPr="00C30C0D" w:rsidRDefault="003E59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0E5168" w:rsidRPr="00AD26E7" w:rsidTr="00CC3F38">
        <w:tblPrEx>
          <w:tblCellMar>
            <w:top w:w="0" w:type="dxa"/>
            <w:bottom w:w="0" w:type="dxa"/>
          </w:tblCellMar>
        </w:tblPrEx>
        <w:trPr>
          <w:trHeight w:val="366"/>
          <w:jc w:val="center"/>
        </w:trPr>
        <w:tc>
          <w:tcPr>
            <w:tcW w:w="10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E5168" w:rsidRPr="00AD26E7" w:rsidRDefault="000E516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7A479D" w:rsidRDefault="00F92E76" w:rsidP="007436E8">
      <w:pPr>
        <w:rPr>
          <w:rFonts w:ascii="Arial" w:hAnsi="Arial" w:cs="Arial"/>
          <w:b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4203700" cy="4876165"/>
            <wp:effectExtent l="19050" t="0" r="635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4876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A479D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87B" w:rsidRDefault="0008687B">
      <w:r>
        <w:separator/>
      </w:r>
    </w:p>
  </w:endnote>
  <w:endnote w:type="continuationSeparator" w:id="0">
    <w:p w:rsidR="0008687B" w:rsidRDefault="0008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>DISPONIBILIDADE ORÇAMENTÁRIA.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87B" w:rsidRDefault="0008687B">
      <w:r>
        <w:separator/>
      </w:r>
    </w:p>
  </w:footnote>
  <w:footnote w:type="continuationSeparator" w:id="0">
    <w:p w:rsidR="0008687B" w:rsidRDefault="00086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92E76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-309245</wp:posOffset>
          </wp:positionH>
          <wp:positionV relativeFrom="paragraph">
            <wp:posOffset>97155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="00AB11AE"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AB11AE" w:rsidRPr="005B26C6">
      <w:rPr>
        <w:rStyle w:val="Nmerodepgina"/>
        <w:rFonts w:ascii="Arial" w:hAnsi="Arial" w:cs="Arial"/>
        <w:bCs/>
        <w:sz w:val="16"/>
      </w:rPr>
      <w:fldChar w:fldCharType="separate"/>
    </w:r>
    <w:r>
      <w:rPr>
        <w:rStyle w:val="Nmerodepgina"/>
        <w:rFonts w:ascii="Arial" w:hAnsi="Arial" w:cs="Arial"/>
        <w:bCs/>
        <w:noProof/>
        <w:sz w:val="16"/>
      </w:rPr>
      <w:t>1</w:t>
    </w:r>
    <w:r w:rsidR="00AB11AE"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A37199" w:rsidP="00A37199">
    <w:pPr>
      <w:pStyle w:val="Cabealho"/>
      <w:tabs>
        <w:tab w:val="clear" w:pos="4419"/>
        <w:tab w:val="clear" w:pos="8838"/>
        <w:tab w:val="right" w:pos="11057"/>
      </w:tabs>
      <w:ind w:right="-517"/>
    </w:pPr>
    <w:r>
      <w:rPr>
        <w:rFonts w:ascii="Arial" w:hAnsi="Arial" w:cs="Arial"/>
        <w:b/>
        <w:sz w:val="22"/>
        <w:u w:val="single"/>
      </w:rPr>
      <w:t xml:space="preserve"> </w:t>
    </w:r>
    <w:r w:rsidRPr="00A37199">
      <w:rPr>
        <w:rFonts w:ascii="Arial" w:hAnsi="Arial" w:cs="Arial"/>
        <w:b/>
        <w:sz w:val="22"/>
      </w:rPr>
      <w:t xml:space="preserve">                    </w:t>
    </w:r>
    <w:r>
      <w:rPr>
        <w:rFonts w:ascii="Arial" w:hAnsi="Arial" w:cs="Arial"/>
        <w:b/>
        <w:sz w:val="22"/>
        <w:u w:val="single"/>
      </w:rPr>
      <w:t xml:space="preserve"> </w:t>
    </w:r>
    <w:r w:rsidRPr="00250A6D">
      <w:rPr>
        <w:rFonts w:ascii="Arial" w:hAnsi="Arial" w:cs="Arial"/>
        <w:b/>
        <w:sz w:val="22"/>
        <w:u w:val="single"/>
      </w:rPr>
      <w:t>Anexo Proc. Administrativo:</w:t>
    </w:r>
    <w:r w:rsidR="00B252ED">
      <w:rPr>
        <w:rFonts w:ascii="Arial" w:hAnsi="Arial" w:cs="Arial"/>
        <w:b/>
        <w:sz w:val="22"/>
        <w:u w:val="single"/>
      </w:rPr>
      <w:t xml:space="preserve"> </w:t>
    </w:r>
    <w:r w:rsidR="00B32AE1">
      <w:rPr>
        <w:rFonts w:ascii="Arial" w:hAnsi="Arial" w:cs="Arial"/>
        <w:b/>
        <w:sz w:val="22"/>
        <w:u w:val="single"/>
      </w:rPr>
      <w:t>1306</w:t>
    </w:r>
    <w:r w:rsidR="00A167A6">
      <w:rPr>
        <w:rFonts w:ascii="Arial" w:hAnsi="Arial" w:cs="Arial"/>
        <w:b/>
        <w:sz w:val="22"/>
        <w:u w:val="single"/>
      </w:rPr>
      <w:t>/2</w:t>
    </w:r>
    <w:r w:rsidR="00A37BA6">
      <w:rPr>
        <w:rFonts w:ascii="Arial" w:hAnsi="Arial" w:cs="Arial"/>
        <w:b/>
        <w:sz w:val="22"/>
        <w:u w:val="single"/>
      </w:rPr>
      <w:t>2</w:t>
    </w:r>
  </w:p>
  <w:p w:rsidR="00AB11AE" w:rsidRDefault="00D91454">
    <w:pPr>
      <w:pStyle w:val="Cabealho"/>
    </w:pPr>
    <w:r>
      <w:rPr>
        <w:rFonts w:ascii="Arial" w:hAnsi="Arial" w:cs="Arial"/>
        <w:noProof/>
        <w:sz w:val="16"/>
      </w:rPr>
      <w:pict>
        <v:rect id="_x0000_s2066" style="position:absolute;margin-left:45.5pt;margin-top:1pt;width:376.2pt;height:53.3pt;z-index:251656704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Tel: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End: Rua Alfredo Chaves, nº 92, Centro, Sumidouro – RJ - CEP: 28637-000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2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F5323">
      <w:rPr>
        <w:rFonts w:ascii="Arial" w:hAnsi="Arial" w:cs="Arial"/>
        <w:noProof/>
        <w:sz w:val="16"/>
      </w:rPr>
      <w:pict>
        <v:group id="_x0000_s2067" style="position:absolute;margin-left:413pt;margin-top:1pt;width:72.95pt;height:37.15pt;z-index:251657728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37199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  <w:lang w:val="pt-BR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  <w:lang w:val="pt-BR"/>
      </w:rPr>
      <w:t>COTA</w:t>
    </w:r>
    <w:r w:rsidR="00AD6F20">
      <w:rPr>
        <w:rFonts w:ascii="Verdana" w:hAnsi="Verdana"/>
        <w:caps/>
        <w:sz w:val="32"/>
        <w:szCs w:val="32"/>
        <w:lang w:val="pt-BR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37BA6">
      <w:rPr>
        <w:rFonts w:ascii="Verdana" w:hAnsi="Verdana"/>
        <w:caps/>
        <w:sz w:val="32"/>
        <w:szCs w:val="32"/>
        <w:lang w:val="pt-BR"/>
      </w:rPr>
      <w:t>04</w:t>
    </w:r>
    <w:r w:rsidR="00B32AE1">
      <w:rPr>
        <w:rFonts w:ascii="Verdana" w:hAnsi="Verdana"/>
        <w:caps/>
        <w:sz w:val="32"/>
        <w:szCs w:val="32"/>
        <w:lang w:val="pt-BR"/>
      </w:rPr>
      <w:t>7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  <w:lang w:val="pt-BR"/>
      </w:rPr>
      <w:t>0</w:t>
    </w:r>
    <w:r w:rsidR="00E042F9">
      <w:rPr>
        <w:rFonts w:ascii="Verdana" w:hAnsi="Verdana"/>
        <w:caps/>
        <w:sz w:val="32"/>
        <w:szCs w:val="32"/>
        <w:lang w:val="pt-BR"/>
      </w:rPr>
      <w:t>5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  <w:lang w:val="pt-BR"/>
      </w:rPr>
      <w:t>2</w:t>
    </w:r>
    <w:r w:rsidR="00A65367">
      <w:rPr>
        <w:rFonts w:ascii="Verdana" w:hAnsi="Verdana"/>
        <w:caps/>
        <w:sz w:val="32"/>
        <w:szCs w:val="32"/>
        <w:lang w:val="pt-BR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blPrEx>
        <w:tblCellMar>
          <w:top w:w="0" w:type="dxa"/>
          <w:bottom w:w="0" w:type="dxa"/>
        </w:tblCellMar>
      </w:tblPrEx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5DA0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87B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6F82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2D1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215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1BAF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5A0"/>
    <w:rsid w:val="00AA5D5B"/>
    <w:rsid w:val="00AA6976"/>
    <w:rsid w:val="00AA755E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2AE1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B1B"/>
    <w:rsid w:val="00C354EB"/>
    <w:rsid w:val="00C35FD8"/>
    <w:rsid w:val="00C3614F"/>
    <w:rsid w:val="00C3621D"/>
    <w:rsid w:val="00C36385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63F"/>
    <w:rsid w:val="00C62DDB"/>
    <w:rsid w:val="00C62F18"/>
    <w:rsid w:val="00C645A3"/>
    <w:rsid w:val="00C64EB1"/>
    <w:rsid w:val="00C650CC"/>
    <w:rsid w:val="00C65179"/>
    <w:rsid w:val="00C65DAF"/>
    <w:rsid w:val="00C6672A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2EB6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740"/>
    <w:rsid w:val="00E51891"/>
    <w:rsid w:val="00E51953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705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2E76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pPr>
      <w:keepNext/>
      <w:jc w:val="both"/>
      <w:outlineLvl w:val="0"/>
    </w:pPr>
    <w:rPr>
      <w:sz w:val="24"/>
      <w:szCs w:val="24"/>
      <w:lang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b/>
      <w:bCs/>
      <w:sz w:val="24"/>
      <w:szCs w:val="24"/>
      <w:lang/>
    </w:rPr>
  </w:style>
  <w:style w:type="paragraph" w:styleId="Ttulo3">
    <w:name w:val="heading 3"/>
    <w:basedOn w:val="Normal"/>
    <w:next w:val="Normal"/>
    <w:qFormat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  <w:lang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9CADA-8E17-418C-9C72-ECD7D1D35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</cp:revision>
  <cp:lastPrinted>2022-05-10T12:57:00Z</cp:lastPrinted>
  <dcterms:created xsi:type="dcterms:W3CDTF">2022-05-10T13:18:00Z</dcterms:created>
  <dcterms:modified xsi:type="dcterms:W3CDTF">2022-05-10T13:18:00Z</dcterms:modified>
</cp:coreProperties>
</file>