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894"/>
        <w:gridCol w:w="1313"/>
        <w:gridCol w:w="1436"/>
      </w:tblGrid>
      <w:tr w:rsidR="00BF4185" w:rsidTr="00A66AA2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2DBF" w:rsidRPr="00AF33C7" w:rsidTr="00A66AA2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1A6CEC" w:rsidP="00BC5BEB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 w:rsidRPr="00BD20E2">
              <w:rPr>
                <w:rFonts w:ascii="Arial" w:hAnsi="Arial" w:cs="Arial"/>
                <w:sz w:val="22"/>
                <w:szCs w:val="18"/>
              </w:rPr>
              <w:t xml:space="preserve">CONTRATAÇÃO DE FIRMA ESPECIALIZADA E/OU PROFISSIONAL HABILITADO, OBJETIVANDO O ASSESSORAMENTO E APOIO NA ELABORAÇÃO (DIGITAÇÃO E CONFECÇÃO) DA PROPOSTA ORÇAMENTÁRIA PARA </w:t>
            </w:r>
            <w:r w:rsidR="00BC5BEB" w:rsidRPr="00BD20E2">
              <w:rPr>
                <w:rFonts w:ascii="Arial" w:hAnsi="Arial" w:cs="Arial"/>
                <w:sz w:val="22"/>
                <w:szCs w:val="18"/>
              </w:rPr>
              <w:t>2024</w:t>
            </w:r>
            <w:r w:rsidRPr="00BD20E2">
              <w:rPr>
                <w:rFonts w:ascii="Arial" w:hAnsi="Arial" w:cs="Arial"/>
                <w:sz w:val="22"/>
                <w:szCs w:val="18"/>
              </w:rPr>
              <w:t xml:space="preserve">, ENGLOBANDO OS SEGUINTES ÓRGÃOS: PREFEITURA, CÂMARA, INSTITUTO DE PREVIDÊNCIA, FUNDOS DE SAÚDE, CRIANÇA E ADOLESCENTE, ASSISTENCIA SOCIAL, MEIO AMBIENTE, DEFESA CIVIL, HABITAÇÃO E DIREITOS DO </w:t>
            </w:r>
            <w:proofErr w:type="gramStart"/>
            <w:r w:rsidRPr="00BD20E2">
              <w:rPr>
                <w:rFonts w:ascii="Arial" w:hAnsi="Arial" w:cs="Arial"/>
                <w:sz w:val="22"/>
                <w:szCs w:val="18"/>
              </w:rPr>
              <w:t>IDOSO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1A6CEC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SRV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1A6CEC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A66AA2">
        <w:trPr>
          <w:trHeight w:val="417"/>
          <w:jc w:val="center"/>
        </w:trPr>
        <w:tc>
          <w:tcPr>
            <w:tcW w:w="9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8668FC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C5009" w:rsidRPr="008668FC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C5009" w:rsidRPr="008668FC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 xml:space="preserve">CERTIDÃO FISCAL REGULAR </w:t>
      </w:r>
      <w:r w:rsidR="004B5B32" w:rsidRPr="008668FC">
        <w:rPr>
          <w:rFonts w:ascii="Calibri" w:hAnsi="Calibri"/>
          <w:b/>
          <w:szCs w:val="21"/>
        </w:rPr>
        <w:t>DO FGTS</w:t>
      </w:r>
    </w:p>
    <w:p w:rsidR="002C5009" w:rsidRPr="008668FC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>CERTIDÃO NEGATIVA DE DÉBITOS TRABALHISTAS (CNDT)</w:t>
      </w:r>
    </w:p>
    <w:p w:rsidR="00BC5BEB" w:rsidRPr="008668FC" w:rsidRDefault="00BC5BEB" w:rsidP="00BC5BEB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2C5009" w:rsidRPr="008668FC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2C5009" w:rsidRPr="008668FC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8668FC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BC5BEB" w:rsidRPr="008668FC" w:rsidRDefault="00BC5BEB" w:rsidP="00462DBF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>A FIRMA QUE APRESENTAR</w:t>
      </w:r>
      <w:r w:rsidR="00EE0234" w:rsidRPr="008668FC">
        <w:rPr>
          <w:rFonts w:ascii="Calibri" w:hAnsi="Calibri"/>
          <w:b/>
          <w:szCs w:val="21"/>
        </w:rPr>
        <w:t xml:space="preserve"> </w:t>
      </w:r>
      <w:r w:rsidRPr="008668FC">
        <w:rPr>
          <w:rFonts w:ascii="Calibri" w:hAnsi="Calibri"/>
          <w:b/>
          <w:szCs w:val="21"/>
        </w:rPr>
        <w:t>MENOR PREÇO POR ITEM E ESTIVER COM AS CNDS FISCAIS E TRABALHISTA REGULARES (ITENS 1.1, 1.2 E 1.3) E APRESENTAR A COMPROVAÇÃO DE QUALIFICAÇÃO HÁBIL (ITEM 1.4), DEVERÁ AGUARDAR APROVAÇÃO DO EMPENHO PARA QUE A CONTRATAÇÃO SEJA EFETIVADA.</w:t>
      </w:r>
    </w:p>
    <w:p w:rsidR="009A6D43" w:rsidRPr="008668FC" w:rsidRDefault="009A6D43" w:rsidP="009A6D43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6D43" w:rsidRPr="008668FC" w:rsidRDefault="009A6D43" w:rsidP="009A6D43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9A6D43" w:rsidRPr="008668FC" w:rsidRDefault="009A6D43" w:rsidP="009A6D43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668FC">
        <w:rPr>
          <w:rFonts w:ascii="Calibri" w:hAnsi="Calibri"/>
          <w:b/>
          <w:szCs w:val="21"/>
        </w:rPr>
        <w:t xml:space="preserve">O AVISO DE INTENÇÃO DE DISPENSA DE LICITAÇÃO JUNTAMENTE COM ESTA GUIA ESTÁ DISPONIBILIZADO NO SÍTIO OFICIAL DA MUNICIPALIDADE: </w:t>
      </w:r>
      <w:hyperlink r:id="rId8" w:history="1">
        <w:r w:rsidR="0064210C" w:rsidRPr="008668FC">
          <w:rPr>
            <w:rStyle w:val="Hyperlink"/>
            <w:rFonts w:ascii="Arial" w:hAnsi="Arial" w:cs="Arial"/>
            <w:b/>
            <w:sz w:val="22"/>
            <w:szCs w:val="22"/>
          </w:rPr>
          <w:t>www.sumidouro.rj.govbr/compra</w:t>
        </w:r>
      </w:hyperlink>
    </w:p>
    <w:p w:rsidR="0064210C" w:rsidRDefault="0064210C" w:rsidP="0064210C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18"/>
          <w:szCs w:val="21"/>
        </w:rPr>
      </w:pPr>
    </w:p>
    <w:p w:rsidR="0064210C" w:rsidRPr="009A6D43" w:rsidRDefault="0064210C" w:rsidP="0064210C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18"/>
          <w:szCs w:val="21"/>
        </w:rPr>
      </w:pPr>
    </w:p>
    <w:p w:rsidR="009A6D43" w:rsidRDefault="009A6D43" w:rsidP="009A6D43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18"/>
          <w:szCs w:val="21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EC" w:rsidRDefault="00937AEC">
      <w:r>
        <w:separator/>
      </w:r>
    </w:p>
  </w:endnote>
  <w:endnote w:type="continuationSeparator" w:id="0">
    <w:p w:rsidR="00937AEC" w:rsidRDefault="0093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EC" w:rsidRDefault="00937AEC">
      <w:r>
        <w:separator/>
      </w:r>
    </w:p>
  </w:footnote>
  <w:footnote w:type="continuationSeparator" w:id="0">
    <w:p w:rsidR="00937AEC" w:rsidRDefault="00937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97A6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97A63" w:rsidRPr="005B26C6">
      <w:rPr>
        <w:rStyle w:val="Nmerodepgina"/>
        <w:rFonts w:ascii="Arial" w:hAnsi="Arial" w:cs="Arial"/>
        <w:bCs/>
        <w:sz w:val="16"/>
      </w:rPr>
      <w:fldChar w:fldCharType="separate"/>
    </w:r>
    <w:r w:rsidR="00A66AA2">
      <w:rPr>
        <w:rStyle w:val="Nmerodepgina"/>
        <w:rFonts w:ascii="Arial" w:hAnsi="Arial" w:cs="Arial"/>
        <w:bCs/>
        <w:noProof/>
        <w:sz w:val="16"/>
      </w:rPr>
      <w:t>1</w:t>
    </w:r>
    <w:r w:rsidR="00B97A6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97A6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97A63" w:rsidRPr="005B26C6">
      <w:rPr>
        <w:rStyle w:val="Nmerodepgina"/>
        <w:rFonts w:ascii="Arial" w:hAnsi="Arial" w:cs="Arial"/>
        <w:bCs/>
        <w:sz w:val="16"/>
      </w:rPr>
      <w:fldChar w:fldCharType="separate"/>
    </w:r>
    <w:r w:rsidR="00A66AA2">
      <w:rPr>
        <w:rStyle w:val="Nmerodepgina"/>
        <w:rFonts w:ascii="Arial" w:hAnsi="Arial" w:cs="Arial"/>
        <w:bCs/>
        <w:noProof/>
        <w:sz w:val="16"/>
      </w:rPr>
      <w:t>1</w:t>
    </w:r>
    <w:r w:rsidR="00B97A6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A6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A6CEC">
                    <w:rPr>
                      <w:sz w:val="24"/>
                      <w:szCs w:val="24"/>
                    </w:rPr>
                    <w:t>3440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97A6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A6CEC">
      <w:rPr>
        <w:sz w:val="36"/>
        <w:szCs w:val="36"/>
      </w:rPr>
      <w:t>100</w:t>
    </w:r>
    <w:r>
      <w:rPr>
        <w:sz w:val="36"/>
        <w:szCs w:val="36"/>
      </w:rPr>
      <w:t>-</w:t>
    </w:r>
    <w:r w:rsidR="00673B33">
      <w:rPr>
        <w:sz w:val="36"/>
        <w:szCs w:val="36"/>
      </w:rPr>
      <w:t>09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44951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3E39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6CEC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17F8C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679A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10C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68FC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37AEC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6D43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AA2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43D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A63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BEB"/>
    <w:rsid w:val="00BC61D0"/>
    <w:rsid w:val="00BC625A"/>
    <w:rsid w:val="00BC648F"/>
    <w:rsid w:val="00BC6C02"/>
    <w:rsid w:val="00BC7955"/>
    <w:rsid w:val="00BD01A1"/>
    <w:rsid w:val="00BD0333"/>
    <w:rsid w:val="00BD15F9"/>
    <w:rsid w:val="00BD20E2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234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1B5A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6E60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16C90-2B42-4C5E-BA02-3794E64F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1940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72</cp:revision>
  <cp:lastPrinted>2023-09-19T13:08:00Z</cp:lastPrinted>
  <dcterms:created xsi:type="dcterms:W3CDTF">2023-03-10T16:30:00Z</dcterms:created>
  <dcterms:modified xsi:type="dcterms:W3CDTF">2023-09-26T14:04:00Z</dcterms:modified>
</cp:coreProperties>
</file>