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325A7B">
        <w:trPr>
          <w:trHeight w:val="173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61" w:rsidRPr="00325A7B" w:rsidRDefault="00325A7B" w:rsidP="00BA31A1">
            <w:pPr>
              <w:rPr>
                <w:rFonts w:ascii="Arial" w:hAnsi="Arial" w:cs="Arial"/>
                <w:sz w:val="24"/>
                <w:szCs w:val="26"/>
              </w:rPr>
            </w:pPr>
            <w:r w:rsidRPr="00325A7B">
              <w:rPr>
                <w:rFonts w:ascii="Arial" w:hAnsi="Arial" w:cs="Arial"/>
                <w:sz w:val="22"/>
                <w:szCs w:val="26"/>
              </w:rPr>
              <w:t>CONTRATAÇÃO DE EMPRESA PARA ELABORAÇÃO DE PROJETO BÁSICO PARA CONSTRUÇÃO DO CENTRO DE HEMODIÁLISE NO CENTRO DE SUMIDOURO (CONFORME PLANILHAS EM ANEXO)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97" w:rsidRDefault="00DB0297">
      <w:r>
        <w:separator/>
      </w:r>
    </w:p>
  </w:endnote>
  <w:endnote w:type="continuationSeparator" w:id="0">
    <w:p w:rsidR="00DB0297" w:rsidRDefault="00DB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97" w:rsidRDefault="00DB0297">
      <w:r>
        <w:separator/>
      </w:r>
    </w:p>
  </w:footnote>
  <w:footnote w:type="continuationSeparator" w:id="0">
    <w:p w:rsidR="00DB0297" w:rsidRDefault="00DB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7E1B9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E1B9E" w:rsidRPr="005B26C6">
      <w:rPr>
        <w:rStyle w:val="Nmerodepgina"/>
        <w:rFonts w:ascii="Arial" w:hAnsi="Arial" w:cs="Arial"/>
        <w:bCs/>
        <w:sz w:val="16"/>
      </w:rPr>
      <w:fldChar w:fldCharType="separate"/>
    </w:r>
    <w:r w:rsidR="00325A7B">
      <w:rPr>
        <w:rStyle w:val="Nmerodepgina"/>
        <w:rFonts w:ascii="Arial" w:hAnsi="Arial" w:cs="Arial"/>
        <w:bCs/>
        <w:noProof/>
        <w:sz w:val="16"/>
      </w:rPr>
      <w:t>1</w:t>
    </w:r>
    <w:r w:rsidR="007E1B9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7E1B9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E1B9E" w:rsidRPr="005B26C6">
      <w:rPr>
        <w:rStyle w:val="Nmerodepgina"/>
        <w:rFonts w:ascii="Arial" w:hAnsi="Arial" w:cs="Arial"/>
        <w:bCs/>
        <w:sz w:val="16"/>
      </w:rPr>
      <w:fldChar w:fldCharType="separate"/>
    </w:r>
    <w:r w:rsidR="00325A7B">
      <w:rPr>
        <w:rStyle w:val="Nmerodepgina"/>
        <w:rFonts w:ascii="Arial" w:hAnsi="Arial" w:cs="Arial"/>
        <w:bCs/>
        <w:noProof/>
        <w:sz w:val="16"/>
      </w:rPr>
      <w:t>1</w:t>
    </w:r>
    <w:r w:rsidR="007E1B9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7E1B9E" w:rsidRPr="007E1B9E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7E1B9E" w:rsidRPr="007E1B9E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7E1B9E">
    <w:pPr>
      <w:pStyle w:val="Cabealho"/>
    </w:pPr>
    <w:r w:rsidRPr="007E1B9E"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25A7B">
                    <w:rPr>
                      <w:sz w:val="28"/>
                    </w:rPr>
                    <w:t>1704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</w:rPr>
      <w:t>0</w:t>
    </w:r>
    <w:r w:rsidR="00BB4655">
      <w:rPr>
        <w:rFonts w:ascii="Verdana" w:hAnsi="Verdana"/>
        <w:caps/>
        <w:sz w:val="32"/>
        <w:szCs w:val="32"/>
      </w:rPr>
      <w:t>5</w:t>
    </w:r>
    <w:r w:rsidR="00817AA3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E042F9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7B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FF2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1B9E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1A1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297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7D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6F6FF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F6FF2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F6FF2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F6FF2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F6FF2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F6FF2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F6FF2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F6FF2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F6FF2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6FF2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F6F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8CEE8-358C-4162-BB54-88821A4A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2022-05-12T17:59:00Z</cp:lastPrinted>
  <dcterms:created xsi:type="dcterms:W3CDTF">2022-05-27T14:46:00Z</dcterms:created>
  <dcterms:modified xsi:type="dcterms:W3CDTF">2022-06-03T13:58:00Z</dcterms:modified>
</cp:coreProperties>
</file>