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171A2C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171A2C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487BFB" w:rsidRDefault="00926D3B" w:rsidP="003D13C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TNC APARELHO AUDITIVO</w:t>
            </w:r>
          </w:p>
          <w:p w:rsidR="00B37502" w:rsidRDefault="00B37502" w:rsidP="005A10B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PACIENTE: </w:t>
            </w:r>
            <w:r w:rsidR="00926D3B">
              <w:rPr>
                <w:rFonts w:ascii="Arial" w:hAnsi="Arial" w:cs="Arial"/>
                <w:sz w:val="26"/>
                <w:szCs w:val="26"/>
              </w:rPr>
              <w:t>MANOELA ROSA</w:t>
            </w:r>
          </w:p>
          <w:p w:rsidR="005A10BB" w:rsidRPr="000D6412" w:rsidRDefault="005A10BB" w:rsidP="00926D3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DATA NASC: </w:t>
            </w:r>
            <w:r w:rsidR="00926D3B">
              <w:rPr>
                <w:rFonts w:ascii="Arial" w:hAnsi="Arial" w:cs="Arial"/>
                <w:sz w:val="26"/>
                <w:szCs w:val="26"/>
              </w:rPr>
              <w:t>17/05/1950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171A2C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171A2C">
        <w:trPr>
          <w:trHeight w:val="245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t>PEDIDO</w:t>
      </w:r>
      <w:r w:rsidR="003F5119" w:rsidRPr="003F5119">
        <w:rPr>
          <w:rFonts w:ascii="Calibri" w:hAnsi="Calibri"/>
          <w:b/>
          <w:sz w:val="24"/>
          <w:szCs w:val="21"/>
          <w:u w:val="single"/>
        </w:rPr>
        <w:t xml:space="preserve">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097FE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2.7pt;width:327.4pt;height:351.95pt;z-index:251658240">
            <v:textbox>
              <w:txbxContent>
                <w:p w:rsidR="003F5119" w:rsidRDefault="00926D3B">
                  <w:r>
                    <w:rPr>
                      <w:noProof/>
                    </w:rPr>
                    <w:drawing>
                      <wp:inline distT="0" distB="0" distL="0" distR="0">
                        <wp:extent cx="3943349" cy="4329723"/>
                        <wp:effectExtent l="19050" t="0" r="1" b="0"/>
                        <wp:docPr id="2" name="Imagem 1" descr="img20230329_112153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329_11215338.png"/>
                                <pic:cNvPicPr/>
                              </pic:nvPicPr>
                              <pic:blipFill>
                                <a:blip r:embed="rId8"/>
                                <a:srcRect t="4830" r="2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3350" cy="4329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0B26EF" w:rsidRDefault="000B26E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0B26EF" w:rsidRDefault="000B26E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0B26EF" w:rsidRDefault="000B26E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7D3E75" w:rsidRPr="00926D3B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7D3E75" w:rsidRPr="00926D3B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7D3E75" w:rsidRPr="00926D3B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</w:rPr>
        <w:t>CERTIDÃO FISCAL REGULAR DO FGTS.</w:t>
      </w:r>
    </w:p>
    <w:p w:rsidR="007D3E75" w:rsidRPr="00926D3B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7D3E75" w:rsidRPr="00926D3B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926D3B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7D3E75" w:rsidRPr="00926D3B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7D3E75" w:rsidRPr="00926D3B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926D3B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926D3B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26D3B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926D3B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926D3B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926D3B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926D3B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6E0" w:rsidRDefault="001F56E0">
      <w:r>
        <w:separator/>
      </w:r>
    </w:p>
  </w:endnote>
  <w:endnote w:type="continuationSeparator" w:id="0">
    <w:p w:rsidR="001F56E0" w:rsidRDefault="001F56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6E0" w:rsidRDefault="001F56E0">
      <w:r>
        <w:separator/>
      </w:r>
    </w:p>
  </w:footnote>
  <w:footnote w:type="continuationSeparator" w:id="0">
    <w:p w:rsidR="001F56E0" w:rsidRDefault="001F56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097FE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097FE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C71D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4487E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097FE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097FE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097FE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684EA1">
                    <w:rPr>
                      <w:sz w:val="28"/>
                    </w:rPr>
                    <w:t>09</w:t>
                  </w:r>
                  <w:r w:rsidR="00926D3B">
                    <w:rPr>
                      <w:sz w:val="28"/>
                    </w:rPr>
                    <w:t xml:space="preserve">23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84EA1">
      <w:rPr>
        <w:rFonts w:ascii="Verdana" w:hAnsi="Verdana"/>
        <w:caps/>
        <w:sz w:val="32"/>
        <w:szCs w:val="32"/>
      </w:rPr>
      <w:t>05</w:t>
    </w:r>
    <w:r w:rsidR="00926D3B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97FE9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26EF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56E0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0751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1D1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D3B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87E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35779-9C11-4DE8-8CCB-48CAA209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1307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37</cp:revision>
  <cp:lastPrinted>2023-03-29T14:23:00Z</cp:lastPrinted>
  <dcterms:created xsi:type="dcterms:W3CDTF">2023-03-08T16:58:00Z</dcterms:created>
  <dcterms:modified xsi:type="dcterms:W3CDTF">2023-03-29T14:28:00Z</dcterms:modified>
</cp:coreProperties>
</file>