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811"/>
        <w:gridCol w:w="938"/>
        <w:gridCol w:w="860"/>
        <w:gridCol w:w="1481"/>
        <w:gridCol w:w="1481"/>
      </w:tblGrid>
      <w:tr w:rsidR="003958CA" w:rsidRPr="002D4B5D" w:rsidTr="006703AC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6703AC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F" w:rsidRDefault="00ED7776" w:rsidP="00CA128F">
            <w:pPr>
              <w:rPr>
                <w:rFonts w:ascii="Arial" w:hAnsi="Arial" w:cs="Arial"/>
                <w:bCs/>
                <w:sz w:val="24"/>
              </w:rPr>
            </w:pPr>
            <w:r w:rsidRPr="00A90C7E">
              <w:rPr>
                <w:rFonts w:ascii="Arial" w:hAnsi="Arial" w:cs="Arial"/>
                <w:bCs/>
                <w:sz w:val="24"/>
              </w:rPr>
              <w:t xml:space="preserve">CONTRATAÇÃO DE </w:t>
            </w:r>
            <w:r w:rsidR="00A90C7E" w:rsidRPr="00A90C7E">
              <w:rPr>
                <w:rFonts w:ascii="Arial" w:hAnsi="Arial" w:cs="Arial"/>
                <w:bCs/>
                <w:sz w:val="24"/>
              </w:rPr>
              <w:t xml:space="preserve">MÃO DE OBRA PARA </w:t>
            </w:r>
            <w:r w:rsidR="00CA128F">
              <w:rPr>
                <w:rFonts w:ascii="Arial" w:hAnsi="Arial" w:cs="Arial"/>
                <w:bCs/>
                <w:sz w:val="24"/>
              </w:rPr>
              <w:t>REALIZAÇÃO</w:t>
            </w:r>
            <w:r w:rsidR="00A90C7E" w:rsidRPr="00A90C7E">
              <w:rPr>
                <w:rFonts w:ascii="Arial" w:hAnsi="Arial" w:cs="Arial"/>
                <w:bCs/>
                <w:sz w:val="24"/>
              </w:rPr>
              <w:t xml:space="preserve"> </w:t>
            </w:r>
            <w:r w:rsidR="00CA128F">
              <w:rPr>
                <w:rFonts w:ascii="Arial" w:hAnsi="Arial" w:cs="Arial"/>
                <w:bCs/>
                <w:sz w:val="24"/>
              </w:rPr>
              <w:t>DE INSTALAÇÃO ELÉTRICA EM 04 (Q</w:t>
            </w:r>
            <w:r w:rsidR="00853FFB">
              <w:rPr>
                <w:rFonts w:ascii="Arial" w:hAnsi="Arial" w:cs="Arial"/>
                <w:bCs/>
                <w:sz w:val="24"/>
              </w:rPr>
              <w:t>U</w:t>
            </w:r>
            <w:r w:rsidR="00CA128F">
              <w:rPr>
                <w:rFonts w:ascii="Arial" w:hAnsi="Arial" w:cs="Arial"/>
                <w:bCs/>
                <w:sz w:val="24"/>
              </w:rPr>
              <w:t xml:space="preserve">ATRO) APARELHOS DE AR CONDICIONADO, COM FORNECIMENTO DE MATERIAIS NECESSÁRIOS PARA A </w:t>
            </w:r>
            <w:proofErr w:type="gramStart"/>
            <w:r w:rsidR="00CA128F">
              <w:rPr>
                <w:rFonts w:ascii="Arial" w:hAnsi="Arial" w:cs="Arial"/>
                <w:bCs/>
                <w:sz w:val="24"/>
              </w:rPr>
              <w:t>INSTALAÇÃO</w:t>
            </w:r>
            <w:proofErr w:type="gramEnd"/>
            <w:r w:rsidR="00CA128F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:rsidR="001B2BA3" w:rsidRPr="00A90C7E" w:rsidRDefault="00CA128F" w:rsidP="00CA128F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</w:t>
            </w:r>
            <w:r w:rsidR="00A90C7E" w:rsidRPr="00A90C7E">
              <w:rPr>
                <w:rFonts w:ascii="Arial" w:hAnsi="Arial" w:cs="Arial"/>
                <w:bCs/>
                <w:sz w:val="24"/>
              </w:rPr>
              <w:t xml:space="preserve">A SEDE DA SECRETARIA MUNICIPAL DE DESENVOLVIMENTO SOCIAL QUE SE ENCONTRA LOCALIZADA NO ENDEREÇO: </w:t>
            </w:r>
            <w:proofErr w:type="gramStart"/>
            <w:r w:rsidR="00A90C7E" w:rsidRPr="00A90C7E">
              <w:rPr>
                <w:rFonts w:ascii="Arial" w:hAnsi="Arial" w:cs="Arial"/>
                <w:bCs/>
                <w:sz w:val="24"/>
              </w:rPr>
              <w:t>RUA LARGO</w:t>
            </w:r>
            <w:proofErr w:type="gramEnd"/>
            <w:r w:rsidR="00A90C7E" w:rsidRPr="00A90C7E">
              <w:rPr>
                <w:rFonts w:ascii="Arial" w:hAnsi="Arial" w:cs="Arial"/>
                <w:bCs/>
                <w:sz w:val="24"/>
              </w:rPr>
              <w:t xml:space="preserve"> SENHOR DOS PASSOS, 166, CENTRO, SUMIDOURO – RJ. (DATA A COMBINAR COM A SECRETARIA MUNICIPAL DE DESENVOLVIMENTO SOCIAL)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567B6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8"/>
                <w:szCs w:val="24"/>
              </w:rPr>
            </w:pPr>
            <w:r w:rsidRPr="002567B6">
              <w:rPr>
                <w:rStyle w:val="Forte"/>
                <w:rFonts w:ascii="Arial" w:hAnsi="Arial" w:cs="Arial"/>
                <w:b w:val="0"/>
                <w:sz w:val="28"/>
                <w:szCs w:val="24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567B6" w:rsidRDefault="00ED7776" w:rsidP="0035074D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2567B6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ED7776" w:rsidRPr="002C6606" w:rsidTr="006703AC">
        <w:trPr>
          <w:trHeight w:val="406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D7776" w:rsidRPr="00DA315D" w:rsidRDefault="00ED7776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6" w:rsidRPr="00DA315D" w:rsidRDefault="00ED7776" w:rsidP="00B2531B">
            <w:pPr>
              <w:jc w:val="center"/>
              <w:rPr>
                <w:sz w:val="32"/>
              </w:rPr>
            </w:pPr>
          </w:p>
        </w:tc>
      </w:tr>
    </w:tbl>
    <w:p w:rsidR="006B322A" w:rsidRPr="00B73389" w:rsidRDefault="006B322A" w:rsidP="001B2BA3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</w:rPr>
      </w:pPr>
    </w:p>
    <w:p w:rsidR="00E5175A" w:rsidRPr="00B73389" w:rsidRDefault="00274BD3" w:rsidP="006B322A">
      <w:pPr>
        <w:pStyle w:val="PargrafodaLista"/>
        <w:numPr>
          <w:ilvl w:val="1"/>
          <w:numId w:val="11"/>
        </w:numPr>
        <w:tabs>
          <w:tab w:val="left" w:pos="1200"/>
        </w:tabs>
        <w:ind w:left="295" w:hanging="295"/>
        <w:jc w:val="both"/>
        <w:rPr>
          <w:rFonts w:ascii="Calibri" w:hAnsi="Calibri"/>
          <w:b/>
          <w:szCs w:val="19"/>
        </w:rPr>
      </w:pPr>
      <w:r w:rsidRPr="00B73389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  <w:r w:rsidR="00E5175A" w:rsidRPr="00B73389">
        <w:rPr>
          <w:rFonts w:ascii="Calibri" w:hAnsi="Calibri"/>
          <w:b/>
          <w:sz w:val="22"/>
          <w:szCs w:val="21"/>
          <w:u w:val="single"/>
        </w:rPr>
        <w:t xml:space="preserve"> </w:t>
      </w:r>
    </w:p>
    <w:p w:rsidR="006B322A" w:rsidRPr="00B73389" w:rsidRDefault="006B322A" w:rsidP="006B322A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0"/>
          <w:szCs w:val="19"/>
        </w:rPr>
      </w:pPr>
    </w:p>
    <w:p w:rsidR="006B322A" w:rsidRPr="00B73389" w:rsidRDefault="000B5F2C" w:rsidP="006B322A">
      <w:pPr>
        <w:pStyle w:val="PargrafodaLista"/>
        <w:numPr>
          <w:ilvl w:val="1"/>
          <w:numId w:val="13"/>
        </w:numPr>
        <w:tabs>
          <w:tab w:val="left" w:pos="709"/>
        </w:tabs>
        <w:ind w:left="709" w:hanging="425"/>
        <w:jc w:val="both"/>
        <w:rPr>
          <w:rFonts w:ascii="Calibri" w:hAnsi="Calibri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>CERTIDÃO FISCAL REGULAR CERTIDÃO DE DÉBITOS RELATIVOS A CRÉDITOS TRIBUTÁRIOS FEDERAIS E À DÍVIDA ATIVA DA UNIÃO (PREVIDENCIÁRIA)</w:t>
      </w:r>
      <w:r w:rsidR="006B322A" w:rsidRPr="00B73389">
        <w:rPr>
          <w:rFonts w:ascii="Calibri" w:hAnsi="Calibri"/>
          <w:b/>
          <w:sz w:val="18"/>
          <w:szCs w:val="19"/>
        </w:rPr>
        <w:t>.</w:t>
      </w:r>
    </w:p>
    <w:p w:rsidR="006B322A" w:rsidRPr="00B73389" w:rsidRDefault="000B5F2C" w:rsidP="006B322A">
      <w:pPr>
        <w:pStyle w:val="PargrafodaLista"/>
        <w:numPr>
          <w:ilvl w:val="1"/>
          <w:numId w:val="13"/>
        </w:numPr>
        <w:tabs>
          <w:tab w:val="left" w:pos="709"/>
        </w:tabs>
        <w:ind w:left="709" w:hanging="425"/>
        <w:jc w:val="both"/>
        <w:rPr>
          <w:rFonts w:ascii="Calibri" w:hAnsi="Calibri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>CERTIDÃO FISCAL REGULAR DO FGTS.</w:t>
      </w:r>
    </w:p>
    <w:p w:rsidR="006B322A" w:rsidRPr="00B73389" w:rsidRDefault="000B5F2C" w:rsidP="006B322A">
      <w:pPr>
        <w:pStyle w:val="PargrafodaLista"/>
        <w:numPr>
          <w:ilvl w:val="1"/>
          <w:numId w:val="13"/>
        </w:numPr>
        <w:tabs>
          <w:tab w:val="left" w:pos="709"/>
        </w:tabs>
        <w:ind w:left="709" w:hanging="425"/>
        <w:jc w:val="both"/>
        <w:rPr>
          <w:rFonts w:ascii="Calibri" w:hAnsi="Calibri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>CERTIDÃO NEGATIVA DE DÉBITOS TRABALHISTAS (CNDT)</w:t>
      </w:r>
    </w:p>
    <w:p w:rsidR="006B322A" w:rsidRPr="00B73389" w:rsidRDefault="000B5F2C" w:rsidP="006B322A">
      <w:pPr>
        <w:pStyle w:val="PargrafodaLista"/>
        <w:numPr>
          <w:ilvl w:val="1"/>
          <w:numId w:val="13"/>
        </w:numPr>
        <w:tabs>
          <w:tab w:val="left" w:pos="709"/>
        </w:tabs>
        <w:ind w:left="709" w:hanging="425"/>
        <w:jc w:val="both"/>
        <w:rPr>
          <w:rFonts w:ascii="Calibri" w:hAnsi="Calibri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0B5F2C" w:rsidRPr="00B73389" w:rsidRDefault="000B5F2C" w:rsidP="006B322A">
      <w:pPr>
        <w:pStyle w:val="PargrafodaLista"/>
        <w:numPr>
          <w:ilvl w:val="1"/>
          <w:numId w:val="11"/>
        </w:numPr>
        <w:tabs>
          <w:tab w:val="left" w:pos="284"/>
        </w:tabs>
        <w:ind w:hanging="720"/>
        <w:jc w:val="both"/>
        <w:rPr>
          <w:rFonts w:ascii="Calibri" w:hAnsi="Calibri"/>
          <w:b/>
          <w:sz w:val="22"/>
          <w:szCs w:val="19"/>
        </w:rPr>
      </w:pPr>
      <w:r w:rsidRPr="00B73389">
        <w:rPr>
          <w:rFonts w:ascii="Calibri" w:hAnsi="Calibri"/>
          <w:b/>
          <w:sz w:val="22"/>
          <w:szCs w:val="19"/>
          <w:u w:val="single"/>
        </w:rPr>
        <w:t>CONDIÇÕES PARA A CONTRATAÇÃO:</w:t>
      </w:r>
    </w:p>
    <w:p w:rsidR="000B5F2C" w:rsidRPr="00B73389" w:rsidRDefault="000B5F2C" w:rsidP="000B5F2C">
      <w:pPr>
        <w:tabs>
          <w:tab w:val="left" w:pos="1200"/>
        </w:tabs>
        <w:jc w:val="both"/>
        <w:rPr>
          <w:rFonts w:ascii="Calibri" w:hAnsi="Calibri"/>
          <w:b/>
          <w:sz w:val="10"/>
          <w:szCs w:val="19"/>
          <w:u w:val="single"/>
        </w:rPr>
      </w:pPr>
    </w:p>
    <w:p w:rsidR="000B5F2C" w:rsidRPr="00B73389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0B5F2C" w:rsidRPr="00B73389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B5F2C" w:rsidRPr="00B73389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B5F2C" w:rsidRPr="00B73389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>O PRAZO DE ENTREGA DO OBJETO SERÁ DE ATÉ 30 (TRINTA) DIAS ÚTEIS.</w:t>
      </w:r>
    </w:p>
    <w:p w:rsidR="000B5F2C" w:rsidRPr="00B73389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 xml:space="preserve">O(S) ITEN(S) DEVERÃO SER ENTREGUES NO ENDEREÇO XXX NO HORÁRIO DAS </w:t>
      </w:r>
      <w:proofErr w:type="gramStart"/>
      <w:r w:rsidRPr="00B73389">
        <w:rPr>
          <w:rFonts w:ascii="Calibri" w:hAnsi="Calibri"/>
          <w:b/>
          <w:sz w:val="18"/>
          <w:szCs w:val="19"/>
        </w:rPr>
        <w:t>09:00</w:t>
      </w:r>
      <w:proofErr w:type="gramEnd"/>
      <w:r w:rsidRPr="00B73389">
        <w:rPr>
          <w:rFonts w:ascii="Calibri" w:hAnsi="Calibri"/>
          <w:b/>
          <w:sz w:val="18"/>
          <w:szCs w:val="19"/>
        </w:rPr>
        <w:t xml:space="preserve"> ÀS  12:00 HORAS E DE 14:00  ÀS 16:00 HORAS, NOS DIAS ÚTEIS, DE SEGUNDA A SEXTA-FEIRA. SENDO O FRETE, CARGA E DESCARGA POR CONTA DO FORNECEDOR ATÉ O LOCAL INDICADO.</w:t>
      </w:r>
    </w:p>
    <w:p w:rsidR="000B5F2C" w:rsidRPr="00B73389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9"/>
        </w:rPr>
      </w:pPr>
      <w:r w:rsidRPr="00B73389">
        <w:rPr>
          <w:rFonts w:ascii="Calibri" w:hAnsi="Calibri"/>
          <w:b/>
          <w:sz w:val="18"/>
          <w:szCs w:val="19"/>
        </w:rPr>
        <w:t>O AVISO DE INTENÇÃO DE DISPENSA DE LICITAÇÃO JUNTAMENTE COM ESTA GUIA ESTÁ DISPONIBILIZADO NO SÍTIO OFICIAL DA MUNICIPALIDADE:</w:t>
      </w:r>
      <w:r w:rsidRPr="00B73389">
        <w:rPr>
          <w:rFonts w:ascii="Arial" w:hAnsi="Arial" w:cs="Arial"/>
          <w:b/>
          <w:sz w:val="18"/>
          <w:szCs w:val="19"/>
        </w:rPr>
        <w:t xml:space="preserve"> </w:t>
      </w:r>
      <w:hyperlink r:id="rId9" w:history="1">
        <w:r w:rsidRPr="00B73389">
          <w:rPr>
            <w:rStyle w:val="Hyperlink"/>
            <w:rFonts w:ascii="Arial" w:hAnsi="Arial" w:cs="Arial"/>
            <w:b/>
            <w:sz w:val="18"/>
            <w:szCs w:val="19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1C" w:rsidRDefault="00F50A1C">
      <w:r>
        <w:separator/>
      </w:r>
    </w:p>
  </w:endnote>
  <w:endnote w:type="continuationSeparator" w:id="0">
    <w:p w:rsidR="00F50A1C" w:rsidRDefault="00F5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1C" w:rsidRDefault="00F50A1C">
      <w:r>
        <w:separator/>
      </w:r>
    </w:p>
  </w:footnote>
  <w:footnote w:type="continuationSeparator" w:id="0">
    <w:p w:rsidR="00F50A1C" w:rsidRDefault="00F50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D92DD5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92DD5" w:rsidRPr="005B26C6">
      <w:rPr>
        <w:rStyle w:val="Nmerodepgina"/>
        <w:rFonts w:ascii="Arial" w:hAnsi="Arial" w:cs="Arial"/>
        <w:bCs/>
        <w:sz w:val="16"/>
      </w:rPr>
      <w:fldChar w:fldCharType="separate"/>
    </w:r>
    <w:r w:rsidR="00853FFB">
      <w:rPr>
        <w:rStyle w:val="Nmerodepgina"/>
        <w:rFonts w:ascii="Arial" w:hAnsi="Arial" w:cs="Arial"/>
        <w:bCs/>
        <w:noProof/>
        <w:sz w:val="16"/>
      </w:rPr>
      <w:t>1</w:t>
    </w:r>
    <w:r w:rsidR="00D92DD5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D92DD5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92DD5" w:rsidRPr="005B26C6">
      <w:rPr>
        <w:rStyle w:val="Nmerodepgina"/>
        <w:rFonts w:ascii="Arial" w:hAnsi="Arial" w:cs="Arial"/>
        <w:bCs/>
        <w:sz w:val="16"/>
      </w:rPr>
      <w:fldChar w:fldCharType="separate"/>
    </w:r>
    <w:r w:rsidR="00853FFB">
      <w:rPr>
        <w:rStyle w:val="Nmerodepgina"/>
        <w:rFonts w:ascii="Arial" w:hAnsi="Arial" w:cs="Arial"/>
        <w:bCs/>
        <w:noProof/>
        <w:sz w:val="16"/>
      </w:rPr>
      <w:t>1</w:t>
    </w:r>
    <w:r w:rsidR="00D92DD5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2DD5" w:rsidRPr="00D92DD5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D92DD5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A90C7E">
                    <w:rPr>
                      <w:sz w:val="28"/>
                    </w:rPr>
                    <w:t>3324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BA5030">
      <w:rPr>
        <w:rFonts w:ascii="Arial" w:hAnsi="Arial" w:cs="Arial"/>
        <w:caps/>
        <w:sz w:val="36"/>
        <w:szCs w:val="32"/>
      </w:rPr>
      <w:t>3</w:t>
    </w:r>
    <w:r w:rsidR="00A90C7E">
      <w:rPr>
        <w:rFonts w:ascii="Arial" w:hAnsi="Arial" w:cs="Arial"/>
        <w:caps/>
        <w:sz w:val="36"/>
        <w:szCs w:val="32"/>
      </w:rPr>
      <w:t>4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A90C7E">
      <w:rPr>
        <w:rFonts w:ascii="Arial" w:hAnsi="Arial" w:cs="Arial"/>
        <w:caps/>
        <w:sz w:val="36"/>
        <w:szCs w:val="32"/>
      </w:rPr>
      <w:t>9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D92DD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D92DD5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84A72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84A72" w:rsidRPr="00AA47B3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84A72" w:rsidRPr="00BD5E0A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84A72" w:rsidRPr="00BD5E0A" w:rsidRDefault="00A84A72" w:rsidP="00A84A72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A128F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017E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B1113A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-204535</wp:posOffset>
          </wp:positionH>
          <wp:positionV relativeFrom="paragraph">
            <wp:posOffset>108335</wp:posOffset>
          </wp:positionV>
          <wp:extent cx="780150" cy="765216"/>
          <wp:effectExtent l="19050" t="0" r="90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574" cy="765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Pr="00A84A72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A84A72">
      <w:rPr>
        <w:rFonts w:ascii="Verdana" w:hAnsi="Verdana"/>
        <w:caps/>
        <w:sz w:val="32"/>
        <w:szCs w:val="32"/>
      </w:rPr>
      <w:t>GUIA DE COTAÇÃO DE PREÇOS – SMDS/</w:t>
    </w:r>
    <w:r w:rsidR="00A84A72" w:rsidRPr="00A84A72">
      <w:rPr>
        <w:rFonts w:ascii="Verdana" w:hAnsi="Verdana"/>
        <w:caps/>
        <w:sz w:val="32"/>
        <w:szCs w:val="32"/>
      </w:rPr>
      <w:t>033</w:t>
    </w:r>
    <w:r w:rsidRPr="00A84A72">
      <w:rPr>
        <w:rFonts w:ascii="Verdana" w:hAnsi="Verdana"/>
        <w:caps/>
        <w:sz w:val="32"/>
        <w:szCs w:val="32"/>
      </w:rPr>
      <w:t>-0</w:t>
    </w:r>
    <w:r w:rsidR="00A84A72" w:rsidRPr="00A84A72">
      <w:rPr>
        <w:rFonts w:ascii="Verdana" w:hAnsi="Verdana"/>
        <w:caps/>
        <w:sz w:val="32"/>
        <w:szCs w:val="32"/>
      </w:rPr>
      <w:t>8</w:t>
    </w:r>
    <w:r w:rsidRPr="00A84A72">
      <w:rPr>
        <w:rFonts w:ascii="Verdana" w:hAnsi="Verdana"/>
        <w:caps/>
        <w:sz w:val="32"/>
        <w:szCs w:val="32"/>
      </w:rPr>
      <w:t>/2</w:t>
    </w:r>
    <w:r w:rsidR="00A84A72" w:rsidRPr="00A84A72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BBF2A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6C3B00"/>
    <w:multiLevelType w:val="multilevel"/>
    <w:tmpl w:val="711CC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4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37EB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5F2C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57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2BA3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7B6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17EA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198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D30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AAE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540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47A9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984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3AC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274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1C80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22A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2DE4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37C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2E61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14E2"/>
    <w:rsid w:val="00852E43"/>
    <w:rsid w:val="00853242"/>
    <w:rsid w:val="00853C9C"/>
    <w:rsid w:val="00853FFB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93C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883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834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A98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A72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C7E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407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13A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30D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2DD1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389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030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135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0347"/>
    <w:rsid w:val="00CA128F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831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7A3"/>
    <w:rsid w:val="00CF7C97"/>
    <w:rsid w:val="00D00334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3E7A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2DD5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0B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75A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D7776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6EC3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A1C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4FD5"/>
    <w:rsid w:val="00F86A7A"/>
    <w:rsid w:val="00F874AD"/>
    <w:rsid w:val="00F87AD7"/>
    <w:rsid w:val="00F9027B"/>
    <w:rsid w:val="00F9170E"/>
    <w:rsid w:val="00F91F44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B2F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928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44</cp:revision>
  <cp:lastPrinted>2023-09-21T16:52:00Z</cp:lastPrinted>
  <dcterms:created xsi:type="dcterms:W3CDTF">2023-07-19T16:53:00Z</dcterms:created>
  <dcterms:modified xsi:type="dcterms:W3CDTF">2023-09-21T16:55:00Z</dcterms:modified>
</cp:coreProperties>
</file>