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A32E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32ED3" w:rsidRPr="00AF33C7" w:rsidTr="00272062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2" w:rsidRPr="00EB77C0" w:rsidRDefault="00225862" w:rsidP="00225862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</w:t>
            </w:r>
            <w:r w:rsidRPr="00EB77C0">
              <w:rPr>
                <w:rFonts w:ascii="Arial" w:hAnsi="Arial" w:cs="Arial"/>
                <w:szCs w:val="18"/>
              </w:rPr>
              <w:t>ontratação de empresa especializada na prestação de serviços de ASSESSORIA DE IMPRENSA visando executar as atividades listadas abaixo:</w:t>
            </w:r>
          </w:p>
          <w:p w:rsidR="00225862" w:rsidRPr="00EB77C0" w:rsidRDefault="00225862" w:rsidP="00225862">
            <w:pPr>
              <w:jc w:val="both"/>
              <w:rPr>
                <w:rFonts w:ascii="Arial" w:hAnsi="Arial" w:cs="Arial"/>
                <w:szCs w:val="18"/>
              </w:rPr>
            </w:pPr>
            <w:r w:rsidRPr="00EB77C0">
              <w:rPr>
                <w:rFonts w:ascii="Arial" w:hAnsi="Arial" w:cs="Arial"/>
                <w:szCs w:val="18"/>
              </w:rPr>
              <w:t>1-</w:t>
            </w:r>
            <w:r w:rsidRPr="00EB77C0">
              <w:rPr>
                <w:rFonts w:ascii="Arial" w:hAnsi="Arial" w:cs="Arial"/>
                <w:szCs w:val="18"/>
              </w:rPr>
              <w:tab/>
              <w:t xml:space="preserve">Produção de conteúdos para redes </w:t>
            </w:r>
            <w:proofErr w:type="spellStart"/>
            <w:r w:rsidRPr="00EB77C0">
              <w:rPr>
                <w:rFonts w:ascii="Arial" w:hAnsi="Arial" w:cs="Arial"/>
                <w:szCs w:val="18"/>
              </w:rPr>
              <w:t>socias</w:t>
            </w:r>
            <w:proofErr w:type="spellEnd"/>
            <w:r w:rsidRPr="00EB77C0">
              <w:rPr>
                <w:rFonts w:ascii="Arial" w:hAnsi="Arial" w:cs="Arial"/>
                <w:szCs w:val="18"/>
              </w:rPr>
              <w:t xml:space="preserve"> e meios de divulgação televisiva. </w:t>
            </w:r>
          </w:p>
          <w:p w:rsidR="00225862" w:rsidRPr="00EB77C0" w:rsidRDefault="00225862" w:rsidP="00225862">
            <w:pPr>
              <w:jc w:val="both"/>
              <w:rPr>
                <w:rFonts w:ascii="Arial" w:hAnsi="Arial" w:cs="Arial"/>
                <w:szCs w:val="18"/>
              </w:rPr>
            </w:pPr>
            <w:r w:rsidRPr="00EB77C0">
              <w:rPr>
                <w:rFonts w:ascii="Arial" w:hAnsi="Arial" w:cs="Arial"/>
                <w:szCs w:val="18"/>
              </w:rPr>
              <w:t>2-</w:t>
            </w:r>
            <w:r w:rsidRPr="00EB77C0">
              <w:rPr>
                <w:rFonts w:ascii="Arial" w:hAnsi="Arial" w:cs="Arial"/>
                <w:szCs w:val="18"/>
              </w:rPr>
              <w:tab/>
              <w:t xml:space="preserve"> Criação de spots institucionais e informativos referente à saúde, educação, cultura, esporte, lazer, obras, agricultura</w:t>
            </w:r>
            <w:proofErr w:type="gramStart"/>
            <w:r w:rsidRPr="00EB77C0">
              <w:rPr>
                <w:rFonts w:ascii="Arial" w:hAnsi="Arial" w:cs="Arial"/>
                <w:szCs w:val="18"/>
              </w:rPr>
              <w:t xml:space="preserve">  </w:t>
            </w:r>
            <w:proofErr w:type="gramEnd"/>
            <w:r w:rsidRPr="00EB77C0">
              <w:rPr>
                <w:rFonts w:ascii="Arial" w:hAnsi="Arial" w:cs="Arial"/>
                <w:szCs w:val="18"/>
              </w:rPr>
              <w:t xml:space="preserve">e defesa civil. </w:t>
            </w:r>
          </w:p>
          <w:p w:rsidR="00225862" w:rsidRPr="00EB77C0" w:rsidRDefault="00225862" w:rsidP="00225862">
            <w:pPr>
              <w:jc w:val="both"/>
              <w:rPr>
                <w:rFonts w:ascii="Arial" w:hAnsi="Arial" w:cs="Arial"/>
                <w:szCs w:val="18"/>
              </w:rPr>
            </w:pPr>
            <w:r w:rsidRPr="00EB77C0">
              <w:rPr>
                <w:rFonts w:ascii="Arial" w:hAnsi="Arial" w:cs="Arial"/>
                <w:szCs w:val="18"/>
              </w:rPr>
              <w:t>3-</w:t>
            </w:r>
            <w:r w:rsidRPr="00EB77C0">
              <w:rPr>
                <w:rFonts w:ascii="Arial" w:hAnsi="Arial" w:cs="Arial"/>
                <w:szCs w:val="18"/>
              </w:rPr>
              <w:tab/>
              <w:t>Cobertura de eventos comemorativos, como aniversário da cidade e eventos</w:t>
            </w:r>
            <w:proofErr w:type="gramStart"/>
            <w:r w:rsidRPr="00EB77C0">
              <w:rPr>
                <w:rFonts w:ascii="Arial" w:hAnsi="Arial" w:cs="Arial"/>
                <w:szCs w:val="18"/>
              </w:rPr>
              <w:t xml:space="preserve">  </w:t>
            </w:r>
            <w:proofErr w:type="gramEnd"/>
            <w:r w:rsidRPr="00EB77C0">
              <w:rPr>
                <w:rFonts w:ascii="Arial" w:hAnsi="Arial" w:cs="Arial"/>
                <w:szCs w:val="18"/>
              </w:rPr>
              <w:t xml:space="preserve">relacionados todas as secretarias, com produção de fotos,vídeos e spots. </w:t>
            </w:r>
          </w:p>
          <w:p w:rsidR="00225862" w:rsidRPr="00EB77C0" w:rsidRDefault="00225862" w:rsidP="00225862">
            <w:pPr>
              <w:jc w:val="both"/>
              <w:rPr>
                <w:rFonts w:ascii="Arial" w:hAnsi="Arial" w:cs="Arial"/>
                <w:szCs w:val="18"/>
              </w:rPr>
            </w:pPr>
            <w:r w:rsidRPr="00EB77C0">
              <w:rPr>
                <w:rFonts w:ascii="Arial" w:hAnsi="Arial" w:cs="Arial"/>
                <w:szCs w:val="18"/>
              </w:rPr>
              <w:t>4-</w:t>
            </w:r>
            <w:r w:rsidRPr="00EB77C0">
              <w:rPr>
                <w:rFonts w:ascii="Arial" w:hAnsi="Arial" w:cs="Arial"/>
                <w:szCs w:val="18"/>
              </w:rPr>
              <w:tab/>
              <w:t xml:space="preserve">Administração, gerenciamento e postagem de conteúdos relacionados às divulgações citadas acima nas paginas oficiais da prefeitura, como por exemplo, </w:t>
            </w:r>
            <w:proofErr w:type="spellStart"/>
            <w:r w:rsidRPr="00EB77C0">
              <w:rPr>
                <w:rFonts w:ascii="Arial" w:hAnsi="Arial" w:cs="Arial"/>
                <w:szCs w:val="18"/>
              </w:rPr>
              <w:t>facebook</w:t>
            </w:r>
            <w:proofErr w:type="spellEnd"/>
            <w:r w:rsidRPr="00EB77C0">
              <w:rPr>
                <w:rFonts w:ascii="Arial" w:hAnsi="Arial" w:cs="Arial"/>
                <w:szCs w:val="18"/>
              </w:rPr>
              <w:t xml:space="preserve"> e </w:t>
            </w:r>
            <w:proofErr w:type="spellStart"/>
            <w:r w:rsidRPr="00EB77C0">
              <w:rPr>
                <w:rFonts w:ascii="Arial" w:hAnsi="Arial" w:cs="Arial"/>
                <w:szCs w:val="18"/>
              </w:rPr>
              <w:t>instagram</w:t>
            </w:r>
            <w:proofErr w:type="spellEnd"/>
            <w:r w:rsidRPr="00EB77C0">
              <w:rPr>
                <w:rFonts w:ascii="Arial" w:hAnsi="Arial" w:cs="Arial"/>
                <w:szCs w:val="18"/>
              </w:rPr>
              <w:t xml:space="preserve">, sendo todo material arquivado em conta oficial no canal do </w:t>
            </w:r>
            <w:proofErr w:type="spellStart"/>
            <w:r w:rsidRPr="00EB77C0">
              <w:rPr>
                <w:rFonts w:ascii="Arial" w:hAnsi="Arial" w:cs="Arial"/>
                <w:szCs w:val="18"/>
              </w:rPr>
              <w:t>youtube</w:t>
            </w:r>
            <w:proofErr w:type="spellEnd"/>
            <w:r w:rsidRPr="00EB77C0">
              <w:rPr>
                <w:rFonts w:ascii="Arial" w:hAnsi="Arial" w:cs="Arial"/>
                <w:szCs w:val="18"/>
              </w:rPr>
              <w:t xml:space="preserve"> da prefeitura e estando os mesmos disponíveis a todos em modo público. </w:t>
            </w:r>
          </w:p>
          <w:p w:rsidR="00225862" w:rsidRPr="00EB77C0" w:rsidRDefault="00225862" w:rsidP="00225862">
            <w:pPr>
              <w:jc w:val="both"/>
              <w:rPr>
                <w:rFonts w:ascii="Arial" w:hAnsi="Arial" w:cs="Arial"/>
                <w:szCs w:val="18"/>
              </w:rPr>
            </w:pPr>
            <w:r w:rsidRPr="00EB77C0">
              <w:rPr>
                <w:rFonts w:ascii="Arial" w:hAnsi="Arial" w:cs="Arial"/>
                <w:szCs w:val="18"/>
              </w:rPr>
              <w:t>5-</w:t>
            </w:r>
            <w:r w:rsidRPr="00EB77C0">
              <w:rPr>
                <w:rFonts w:ascii="Arial" w:hAnsi="Arial" w:cs="Arial"/>
                <w:szCs w:val="18"/>
              </w:rPr>
              <w:tab/>
              <w:t xml:space="preserve">Criação de materiais para transmissão em emissoras de </w:t>
            </w:r>
            <w:proofErr w:type="spellStart"/>
            <w:proofErr w:type="gramStart"/>
            <w:r w:rsidRPr="00EB77C0">
              <w:rPr>
                <w:rFonts w:ascii="Arial" w:hAnsi="Arial" w:cs="Arial"/>
                <w:szCs w:val="18"/>
              </w:rPr>
              <w:t>tvs</w:t>
            </w:r>
            <w:proofErr w:type="spellEnd"/>
            <w:proofErr w:type="gramEnd"/>
            <w:r w:rsidRPr="00EB77C0">
              <w:rPr>
                <w:rFonts w:ascii="Arial" w:hAnsi="Arial" w:cs="Arial"/>
                <w:szCs w:val="18"/>
              </w:rPr>
              <w:t>.</w:t>
            </w:r>
          </w:p>
          <w:p w:rsidR="00225862" w:rsidRPr="00EB77C0" w:rsidRDefault="00225862" w:rsidP="00225862">
            <w:pPr>
              <w:jc w:val="both"/>
              <w:rPr>
                <w:rFonts w:ascii="Arial" w:hAnsi="Arial" w:cs="Arial"/>
                <w:szCs w:val="18"/>
              </w:rPr>
            </w:pPr>
            <w:r w:rsidRPr="00EB77C0">
              <w:rPr>
                <w:rFonts w:ascii="Arial" w:hAnsi="Arial" w:cs="Arial"/>
                <w:szCs w:val="18"/>
              </w:rPr>
              <w:t>6-</w:t>
            </w:r>
            <w:r w:rsidRPr="00EB77C0">
              <w:rPr>
                <w:rFonts w:ascii="Arial" w:hAnsi="Arial" w:cs="Arial"/>
                <w:szCs w:val="18"/>
              </w:rPr>
              <w:tab/>
              <w:t xml:space="preserve">Produção, transmissão e apresentação de </w:t>
            </w:r>
            <w:proofErr w:type="spellStart"/>
            <w:r w:rsidRPr="00EB77C0">
              <w:rPr>
                <w:rFonts w:ascii="Arial" w:hAnsi="Arial" w:cs="Arial"/>
                <w:szCs w:val="18"/>
              </w:rPr>
              <w:t>lives</w:t>
            </w:r>
            <w:proofErr w:type="spellEnd"/>
            <w:r w:rsidRPr="00EB77C0">
              <w:rPr>
                <w:rFonts w:ascii="Arial" w:hAnsi="Arial" w:cs="Arial"/>
                <w:szCs w:val="18"/>
              </w:rPr>
              <w:t xml:space="preserve"> e entrevistas realizadas pela prefeitura ou demais secretarias. </w:t>
            </w:r>
          </w:p>
          <w:p w:rsidR="00A32ED3" w:rsidRPr="00A32ED3" w:rsidRDefault="00225862" w:rsidP="00225862">
            <w:pPr>
              <w:tabs>
                <w:tab w:val="left" w:pos="1200"/>
              </w:tabs>
              <w:rPr>
                <w:rFonts w:ascii="Calibri" w:hAnsi="Calibri"/>
                <w:b/>
                <w:sz w:val="24"/>
                <w:szCs w:val="21"/>
              </w:rPr>
            </w:pPr>
            <w:r w:rsidRPr="00EB77C0">
              <w:rPr>
                <w:rFonts w:ascii="Arial" w:hAnsi="Arial" w:cs="Arial"/>
                <w:szCs w:val="18"/>
              </w:rPr>
              <w:t>7-</w:t>
            </w:r>
            <w:r w:rsidRPr="00EB77C0">
              <w:rPr>
                <w:rFonts w:ascii="Arial" w:hAnsi="Arial" w:cs="Arial"/>
                <w:szCs w:val="18"/>
              </w:rPr>
              <w:tab/>
              <w:t>Cobertura de todos os eventos realizados pela prefeitura em tempo real quando solicitado.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225862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MÊS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225862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A32ED3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EF" w:rsidRDefault="00B442EF">
      <w:r>
        <w:separator/>
      </w:r>
    </w:p>
  </w:endnote>
  <w:endnote w:type="continuationSeparator" w:id="0">
    <w:p w:rsidR="00B442EF" w:rsidRDefault="00B4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EF" w:rsidRDefault="00B442EF">
      <w:r>
        <w:separator/>
      </w:r>
    </w:p>
  </w:footnote>
  <w:footnote w:type="continuationSeparator" w:id="0">
    <w:p w:rsidR="00B442EF" w:rsidRDefault="00B44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0924A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924AB" w:rsidRPr="005B26C6">
      <w:rPr>
        <w:rStyle w:val="Nmerodepgina"/>
        <w:rFonts w:ascii="Arial" w:hAnsi="Arial" w:cs="Arial"/>
        <w:bCs/>
        <w:sz w:val="16"/>
      </w:rPr>
      <w:fldChar w:fldCharType="separate"/>
    </w:r>
    <w:r w:rsidR="00225862">
      <w:rPr>
        <w:rStyle w:val="Nmerodepgina"/>
        <w:rFonts w:ascii="Arial" w:hAnsi="Arial" w:cs="Arial"/>
        <w:bCs/>
        <w:noProof/>
        <w:sz w:val="16"/>
      </w:rPr>
      <w:t>1</w:t>
    </w:r>
    <w:r w:rsidR="000924A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924A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924AB" w:rsidRPr="005B26C6">
      <w:rPr>
        <w:rStyle w:val="Nmerodepgina"/>
        <w:rFonts w:ascii="Arial" w:hAnsi="Arial" w:cs="Arial"/>
        <w:bCs/>
        <w:sz w:val="16"/>
      </w:rPr>
      <w:fldChar w:fldCharType="separate"/>
    </w:r>
    <w:r w:rsidR="00225862">
      <w:rPr>
        <w:rStyle w:val="Nmerodepgina"/>
        <w:rFonts w:ascii="Arial" w:hAnsi="Arial" w:cs="Arial"/>
        <w:bCs/>
        <w:noProof/>
        <w:sz w:val="16"/>
      </w:rPr>
      <w:t>1</w:t>
    </w:r>
    <w:r w:rsidR="000924A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24AB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25862">
                    <w:rPr>
                      <w:sz w:val="24"/>
                      <w:szCs w:val="24"/>
                    </w:rPr>
                    <w:t>1171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0924AB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25862">
      <w:rPr>
        <w:sz w:val="36"/>
        <w:szCs w:val="36"/>
      </w:rPr>
      <w:t>065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225862">
      <w:rPr>
        <w:sz w:val="36"/>
        <w:szCs w:val="36"/>
      </w:rPr>
      <w:t>4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24AB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5EB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5862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3CCB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5D6A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5EA0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2EF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82FD-C86B-422F-8856-35F0D586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2270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54</cp:revision>
  <cp:lastPrinted>2023-03-23T15:00:00Z</cp:lastPrinted>
  <dcterms:created xsi:type="dcterms:W3CDTF">2023-03-10T16:30:00Z</dcterms:created>
  <dcterms:modified xsi:type="dcterms:W3CDTF">2023-04-18T14:36:00Z</dcterms:modified>
</cp:coreProperties>
</file>