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9607B9">
        <w:trPr>
          <w:trHeight w:val="16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C" w:rsidRPr="00F60867" w:rsidRDefault="009607B9" w:rsidP="00DC2BAA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proofErr w:type="gramStart"/>
            <w:r>
              <w:rPr>
                <w:rFonts w:ascii="Arial" w:hAnsi="Arial" w:cs="Arial"/>
                <w:sz w:val="24"/>
                <w:szCs w:val="22"/>
              </w:rPr>
              <w:t>SMARTPHONE NA COR PRETA, 64 GB DUAL CHIP TELA 6.5”</w:t>
            </w:r>
            <w:proofErr w:type="gramEnd"/>
            <w:r>
              <w:rPr>
                <w:rFonts w:ascii="Arial" w:hAnsi="Arial" w:cs="Arial"/>
                <w:sz w:val="24"/>
                <w:szCs w:val="22"/>
              </w:rPr>
              <w:t xml:space="preserve"> 4G WIFI CÂMERA QUAD 48MP+5MP+2MP+2MP, RESOLUÇÃO 720X1600 (HD+) COM PELÍCULA DE PROTEÇ</w:t>
            </w:r>
            <w:r w:rsidR="00C738A3">
              <w:rPr>
                <w:rFonts w:ascii="Arial" w:hAnsi="Arial" w:cs="Arial"/>
                <w:sz w:val="24"/>
                <w:szCs w:val="22"/>
              </w:rPr>
              <w:t xml:space="preserve">ÃO 3D, </w:t>
            </w:r>
            <w:r>
              <w:rPr>
                <w:rFonts w:ascii="Arial" w:hAnsi="Arial" w:cs="Arial"/>
                <w:sz w:val="24"/>
                <w:szCs w:val="22"/>
              </w:rPr>
              <w:t>CAPA ANTI-IMPACTO E CHIP</w:t>
            </w:r>
            <w:r w:rsidR="00D9067C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2714B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2714B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B33AA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33AA" w:rsidRPr="00F70DCC" w:rsidRDefault="00DB33AA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D32211" w:rsidRDefault="00D32211" w:rsidP="00D32211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9B74F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D32211" w:rsidRPr="00CB545D" w:rsidRDefault="00D32211" w:rsidP="00D32211">
      <w:pPr>
        <w:pStyle w:val="PargrafodaLista"/>
        <w:numPr>
          <w:ilvl w:val="0"/>
          <w:numId w:val="9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D32211" w:rsidRPr="00CB545D" w:rsidRDefault="00D32211" w:rsidP="00D32211">
      <w:pPr>
        <w:pStyle w:val="PargrafodaLista"/>
        <w:numPr>
          <w:ilvl w:val="0"/>
          <w:numId w:val="9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D32211" w:rsidRPr="009B74F1" w:rsidRDefault="00D32211" w:rsidP="00D32211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D32211" w:rsidRPr="00541112" w:rsidRDefault="00D32211" w:rsidP="00D32211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OBS: </w:t>
      </w:r>
    </w:p>
    <w:p w:rsidR="00D32211" w:rsidRPr="00541112" w:rsidRDefault="00D32211" w:rsidP="00D32211">
      <w:pPr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CASO A FIRMA ESTEJA PENDENTE COM ALGUMA CND FISCAL, SERÁ AGUARDADO PRAZO DE 05 (CINCO) DIAS ÚTEIS A PARTIR DO RECOLHIMENTO DA COTAÇÃO, P</w:t>
      </w:r>
      <w:r w:rsidR="00283D44">
        <w:rPr>
          <w:rFonts w:ascii="Calibri" w:hAnsi="Calibri"/>
          <w:b/>
          <w:szCs w:val="21"/>
        </w:rPr>
        <w:t>ARA APRESENTAÇÃO DA CND REGULAR.</w:t>
      </w:r>
    </w:p>
    <w:p w:rsidR="00D32211" w:rsidRPr="00D25AF3" w:rsidRDefault="00D32211" w:rsidP="00D32211">
      <w:pPr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A FIRMA QUE APRESENTAR MENOR PREÇO E ESTRIVER REGULAR COM AS CNDS FISCAIS</w:t>
      </w:r>
      <w:proofErr w:type="gramStart"/>
      <w:r w:rsidRPr="00541112">
        <w:rPr>
          <w:rFonts w:ascii="Calibri" w:hAnsi="Calibri"/>
          <w:b/>
          <w:szCs w:val="21"/>
        </w:rPr>
        <w:t>, DEVERÁ</w:t>
      </w:r>
      <w:proofErr w:type="gramEnd"/>
      <w:r w:rsidRPr="00541112">
        <w:rPr>
          <w:rFonts w:ascii="Calibri" w:hAnsi="Calibri"/>
          <w:b/>
          <w:szCs w:val="21"/>
        </w:rPr>
        <w:t xml:space="preserve"> AGUARDAR APROVAÇÃO DO EMPENHO PARA QUE A CONTRATAÇÃO SEJA EFETIVADA.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AC" w:rsidRDefault="00CC36AC">
      <w:r>
        <w:separator/>
      </w:r>
    </w:p>
  </w:endnote>
  <w:endnote w:type="continuationSeparator" w:id="0">
    <w:p w:rsidR="00CC36AC" w:rsidRDefault="00CC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AC" w:rsidRDefault="00CC36AC">
      <w:r>
        <w:separator/>
      </w:r>
    </w:p>
  </w:footnote>
  <w:footnote w:type="continuationSeparator" w:id="0">
    <w:p w:rsidR="00CC36AC" w:rsidRDefault="00CC3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E90F9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90F9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714B8">
      <w:rPr>
        <w:rStyle w:val="Nmerodepgina"/>
        <w:rFonts w:ascii="Arial" w:hAnsi="Arial" w:cs="Arial"/>
        <w:bCs/>
        <w:noProof/>
        <w:sz w:val="16"/>
      </w:rPr>
      <w:t>1</w:t>
    </w:r>
    <w:r w:rsidR="00E90F9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90F9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90F9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714B8">
      <w:rPr>
        <w:rStyle w:val="Nmerodepgina"/>
        <w:rFonts w:ascii="Arial" w:hAnsi="Arial" w:cs="Arial"/>
        <w:bCs/>
        <w:noProof/>
        <w:sz w:val="16"/>
      </w:rPr>
      <w:t>1</w:t>
    </w:r>
    <w:r w:rsidR="00E90F9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E90F9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E90F9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E90F9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9607B9">
                    <w:rPr>
                      <w:sz w:val="28"/>
                    </w:rPr>
                    <w:t>3607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E93003">
      <w:rPr>
        <w:rFonts w:ascii="Verdana" w:hAnsi="Verdana"/>
        <w:caps/>
        <w:sz w:val="28"/>
        <w:szCs w:val="32"/>
      </w:rPr>
      <w:t>0</w:t>
    </w:r>
    <w:r w:rsidR="009607B9">
      <w:rPr>
        <w:rFonts w:ascii="Verdana" w:hAnsi="Verdana"/>
        <w:caps/>
        <w:sz w:val="28"/>
        <w:szCs w:val="32"/>
      </w:rPr>
      <w:t>41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</w:t>
    </w:r>
    <w:r w:rsidR="009607B9">
      <w:rPr>
        <w:rFonts w:ascii="Verdana" w:hAnsi="Verdana"/>
        <w:caps/>
        <w:sz w:val="28"/>
        <w:szCs w:val="32"/>
      </w:rPr>
      <w:t>2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E90F9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90F9A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E90F9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E90F9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90F9A" w:rsidRPr="005B26C6">
      <w:rPr>
        <w:rStyle w:val="Nmerodepgina"/>
        <w:rFonts w:ascii="Arial" w:hAnsi="Arial" w:cs="Arial"/>
        <w:bCs/>
        <w:sz w:val="16"/>
      </w:rPr>
      <w:fldChar w:fldCharType="separate"/>
    </w:r>
    <w:r w:rsidR="003204E1">
      <w:rPr>
        <w:rStyle w:val="Nmerodepgina"/>
        <w:rFonts w:ascii="Arial" w:hAnsi="Arial" w:cs="Arial"/>
        <w:bCs/>
        <w:noProof/>
        <w:sz w:val="16"/>
      </w:rPr>
      <w:t>1</w:t>
    </w:r>
    <w:r w:rsidR="00E90F9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E90F9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40</cp:revision>
  <cp:lastPrinted>2022-11-09T13:29:00Z</cp:lastPrinted>
  <dcterms:created xsi:type="dcterms:W3CDTF">2022-10-13T14:41:00Z</dcterms:created>
  <dcterms:modified xsi:type="dcterms:W3CDTF">2022-12-20T16:47:00Z</dcterms:modified>
</cp:coreProperties>
</file>