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6205"/>
        <w:gridCol w:w="627"/>
        <w:gridCol w:w="817"/>
        <w:gridCol w:w="1313"/>
        <w:gridCol w:w="1436"/>
      </w:tblGrid>
      <w:tr w:rsidR="00064C90" w:rsidTr="00064C90">
        <w:trPr>
          <w:trHeight w:val="3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D878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Pr="00AD26E7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C90" w:rsidRDefault="00064C9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064C90" w:rsidRPr="00AF33C7" w:rsidTr="00064C90">
        <w:trPr>
          <w:trHeight w:val="2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823082" w:rsidRDefault="00064C90" w:rsidP="00B23BF0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982E2C" w:rsidRDefault="00064C90" w:rsidP="00064C9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982E2C">
              <w:rPr>
                <w:rFonts w:ascii="Arial" w:hAnsi="Arial" w:cs="Arial"/>
                <w:sz w:val="18"/>
                <w:szCs w:val="24"/>
              </w:rPr>
              <w:t xml:space="preserve">SEGURO VEÍCULO MERCEDEZ-BENZ SPRINTER 416 VAN (15+1), </w:t>
            </w:r>
            <w:proofErr w:type="gramStart"/>
            <w:r w:rsidRPr="00982E2C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  <w:r w:rsidRPr="00982E2C">
              <w:rPr>
                <w:rFonts w:ascii="Arial" w:hAnsi="Arial" w:cs="Arial"/>
                <w:sz w:val="18"/>
                <w:szCs w:val="24"/>
              </w:rPr>
              <w:t xml:space="preserve"> CILINDROS PBT 4100 CMT 6100; 163 CV DE POTÊNCIA,  MÍNIMO DE 100% COBERTURA TABELA FIPE, COM FRANQUIA OBRIGATÓRIA,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CHASSI: 8AC907643NE202518. N MOTOR: 651952W0125397, ANO/MOD: </w:t>
            </w:r>
            <w:proofErr w:type="gramStart"/>
            <w:r w:rsidRPr="00982E2C">
              <w:rPr>
                <w:rFonts w:ascii="Arial" w:hAnsi="Arial" w:cs="Arial"/>
                <w:b/>
                <w:sz w:val="18"/>
                <w:szCs w:val="24"/>
              </w:rPr>
              <w:t>2021/2022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SRV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064C90" w:rsidRPr="00AF33C7" w:rsidTr="00064C90">
        <w:trPr>
          <w:trHeight w:val="2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823082" w:rsidRDefault="00064C90" w:rsidP="00B23BF0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982E2C" w:rsidRDefault="00064C90" w:rsidP="00064C9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982E2C">
              <w:rPr>
                <w:rFonts w:ascii="Arial" w:hAnsi="Arial" w:cs="Arial"/>
                <w:sz w:val="18"/>
                <w:szCs w:val="24"/>
              </w:rPr>
              <w:t xml:space="preserve">SEGURO VEÍCULO MERCEDEZ-BENZ SPRINTER 416 VAN (15+1), </w:t>
            </w:r>
            <w:proofErr w:type="gramStart"/>
            <w:r w:rsidRPr="00982E2C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  <w:r w:rsidRPr="00982E2C">
              <w:rPr>
                <w:rFonts w:ascii="Arial" w:hAnsi="Arial" w:cs="Arial"/>
                <w:sz w:val="18"/>
                <w:szCs w:val="24"/>
              </w:rPr>
              <w:t xml:space="preserve"> CILINDROS PBT 4100 CMT 6100; 163 CV DE POTÊNCIA,  MÍNIMO DE 100% COBERTURA TABELA FIPE, COM FRANQUIA OBRIGATÓRIA,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CHASSI: 8AC907643NE205466. N MOTOR: 651958W0128257, ANO/MOD: </w:t>
            </w:r>
            <w:proofErr w:type="gramStart"/>
            <w:r w:rsidRPr="00982E2C">
              <w:rPr>
                <w:rFonts w:ascii="Arial" w:hAnsi="Arial" w:cs="Arial"/>
                <w:b/>
                <w:sz w:val="18"/>
                <w:szCs w:val="24"/>
              </w:rPr>
              <w:t>2021/2022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1C097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SRV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1C097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064C90" w:rsidRPr="00AF33C7" w:rsidTr="00064C90">
        <w:trPr>
          <w:trHeight w:val="2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0507A6" w:rsidRDefault="00064C90" w:rsidP="00D8785F">
            <w:pPr>
              <w:tabs>
                <w:tab w:val="left" w:pos="1200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982E2C" w:rsidRDefault="00064C90" w:rsidP="00064C9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982E2C">
              <w:rPr>
                <w:rFonts w:ascii="Arial" w:hAnsi="Arial" w:cs="Arial"/>
                <w:sz w:val="18"/>
                <w:szCs w:val="24"/>
              </w:rPr>
              <w:t xml:space="preserve">SEGURO VEÍCULO MERCEDEZ-BENZ SPRINTER 416 VAN (15+1), </w:t>
            </w:r>
            <w:proofErr w:type="gramStart"/>
            <w:r w:rsidRPr="00982E2C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  <w:r w:rsidRPr="00982E2C">
              <w:rPr>
                <w:rFonts w:ascii="Arial" w:hAnsi="Arial" w:cs="Arial"/>
                <w:sz w:val="18"/>
                <w:szCs w:val="24"/>
              </w:rPr>
              <w:t xml:space="preserve"> CILINDROS PBT 4100 CMT 6100; 163 CV DE POTÊNCIA,  MÍNIMO DE 100% COBERTURA TABELA FIPE, COM FRANQUIA OBRIGATÓRIA,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CHASSI: 8AC907643NE201215. N MOTOR: 651958W0123664, ANO/MOD: </w:t>
            </w:r>
            <w:proofErr w:type="gramStart"/>
            <w:r w:rsidRPr="00982E2C">
              <w:rPr>
                <w:rFonts w:ascii="Arial" w:hAnsi="Arial" w:cs="Arial"/>
                <w:b/>
                <w:sz w:val="18"/>
                <w:szCs w:val="24"/>
              </w:rPr>
              <w:t>2021/2022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674B67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SRV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674B67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064C90" w:rsidRPr="00AF33C7" w:rsidTr="00064C90">
        <w:trPr>
          <w:trHeight w:val="2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8785F" w:rsidRDefault="00064C90" w:rsidP="00D8785F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982E2C" w:rsidRDefault="00064C90" w:rsidP="00A32ED3">
            <w:pPr>
              <w:tabs>
                <w:tab w:val="left" w:pos="1200"/>
              </w:tabs>
              <w:rPr>
                <w:rFonts w:ascii="Calibri" w:hAnsi="Calibri"/>
                <w:b/>
                <w:sz w:val="18"/>
                <w:szCs w:val="19"/>
              </w:rPr>
            </w:pPr>
            <w:r w:rsidRPr="00982E2C">
              <w:rPr>
                <w:rFonts w:ascii="Arial" w:hAnsi="Arial" w:cs="Arial"/>
                <w:sz w:val="18"/>
                <w:szCs w:val="24"/>
              </w:rPr>
              <w:t xml:space="preserve">SEGURO VEÍCULO MERCEDEZ-BENZ SPRINTER 416 VAN (15+1), </w:t>
            </w:r>
            <w:proofErr w:type="gramStart"/>
            <w:r w:rsidRPr="00982E2C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  <w:r w:rsidRPr="00982E2C">
              <w:rPr>
                <w:rFonts w:ascii="Arial" w:hAnsi="Arial" w:cs="Arial"/>
                <w:sz w:val="18"/>
                <w:szCs w:val="24"/>
              </w:rPr>
              <w:t xml:space="preserve"> CILINDROS PBT 4100 CMT 6100; 163 CV DE POTÊNCIA,  MÍNIMO DE 100% COBERTURA TABELA FIPE, COM FRANQUIA OBRIGATÓRIA,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COBERTURA),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CHASSI: 8AC907843ME195473. N MOTOR: 651958W0118348, ANO/MOD: </w:t>
            </w:r>
            <w:proofErr w:type="gramStart"/>
            <w:r w:rsidRPr="00982E2C">
              <w:rPr>
                <w:rFonts w:ascii="Arial" w:hAnsi="Arial" w:cs="Arial"/>
                <w:b/>
                <w:sz w:val="18"/>
                <w:szCs w:val="24"/>
              </w:rPr>
              <w:t>2020/2021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531489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SRV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531489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064C90" w:rsidRPr="00AF33C7" w:rsidTr="00064C90">
        <w:trPr>
          <w:trHeight w:val="2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8785F" w:rsidRDefault="00064C90" w:rsidP="00D8785F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982E2C" w:rsidRDefault="00064C90" w:rsidP="00064C9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982E2C">
              <w:rPr>
                <w:rFonts w:ascii="Arial" w:hAnsi="Arial" w:cs="Arial"/>
                <w:sz w:val="18"/>
                <w:szCs w:val="24"/>
              </w:rPr>
              <w:t xml:space="preserve">SEGURO VEÍCULO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MERCEDEZ-BENZ SPRINTER VAN K54A UP </w:t>
            </w:r>
            <w:proofErr w:type="gramStart"/>
            <w:r w:rsidRPr="00982E2C">
              <w:rPr>
                <w:rFonts w:ascii="Arial" w:hAnsi="Arial" w:cs="Arial"/>
                <w:b/>
                <w:sz w:val="18"/>
                <w:szCs w:val="24"/>
              </w:rPr>
              <w:t>8</w:t>
            </w:r>
            <w:proofErr w:type="gramEnd"/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 (19+1 LUGARES), </w:t>
            </w:r>
            <w:r w:rsidRPr="00982E2C">
              <w:rPr>
                <w:rFonts w:ascii="Arial" w:hAnsi="Arial" w:cs="Arial"/>
                <w:sz w:val="18"/>
                <w:szCs w:val="24"/>
              </w:rPr>
              <w:t xml:space="preserve"> MÍNIMO DE 100% COBERTURA TABELA FIPE, COM FRANQUIA OBRIGATÓRIA,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COBERTURA), PARA 12 MESES,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CHASSI: 8AC907857NE204776. N MOTOR: 651958W0126381, ANO/MOD: </w:t>
            </w:r>
            <w:proofErr w:type="gramStart"/>
            <w:r w:rsidRPr="00982E2C">
              <w:rPr>
                <w:rFonts w:ascii="Arial" w:hAnsi="Arial" w:cs="Arial"/>
                <w:b/>
                <w:sz w:val="18"/>
                <w:szCs w:val="24"/>
              </w:rPr>
              <w:t>2021/2022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5D7988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SRV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5D7988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:rsidR="00DD116F" w:rsidRDefault="00DD116F">
      <w:r>
        <w:br w:type="page"/>
      </w:r>
    </w:p>
    <w:tbl>
      <w:tblPr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6205"/>
        <w:gridCol w:w="627"/>
        <w:gridCol w:w="817"/>
        <w:gridCol w:w="1313"/>
        <w:gridCol w:w="1436"/>
      </w:tblGrid>
      <w:tr w:rsidR="00064C90" w:rsidRPr="00AF33C7" w:rsidTr="00064C90">
        <w:trPr>
          <w:trHeight w:val="2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8785F" w:rsidRDefault="00064C90" w:rsidP="00D8785F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lastRenderedPageBreak/>
              <w:t>06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982E2C" w:rsidRDefault="00064C90" w:rsidP="00064C9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982E2C">
              <w:rPr>
                <w:rFonts w:ascii="Arial" w:hAnsi="Arial" w:cs="Arial"/>
                <w:sz w:val="18"/>
                <w:szCs w:val="24"/>
              </w:rPr>
              <w:t xml:space="preserve">SEGURO VEÍCULO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MERCEDEZ-BENZ SPRINTER VAN K54A UP </w:t>
            </w:r>
            <w:proofErr w:type="gramStart"/>
            <w:r w:rsidRPr="00982E2C">
              <w:rPr>
                <w:rFonts w:ascii="Arial" w:hAnsi="Arial" w:cs="Arial"/>
                <w:b/>
                <w:sz w:val="18"/>
                <w:szCs w:val="24"/>
              </w:rPr>
              <w:t>8</w:t>
            </w:r>
            <w:proofErr w:type="gramEnd"/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 (19+1 LUGARES), </w:t>
            </w:r>
            <w:r w:rsidRPr="00982E2C">
              <w:rPr>
                <w:rFonts w:ascii="Arial" w:hAnsi="Arial" w:cs="Arial"/>
                <w:sz w:val="18"/>
                <w:szCs w:val="24"/>
              </w:rPr>
              <w:t xml:space="preserve"> MÍNIMO DE 100% COBERTURA TABELA FIPE, COM FRANQUIA OBRIGATÓRIA,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COBERTURA), PARA 12 MESES,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CHASSI: 8AC907857NE204846. N MOTOR: 651958W0127446, ANO/MOD: </w:t>
            </w:r>
            <w:proofErr w:type="gramStart"/>
            <w:r w:rsidRPr="00982E2C">
              <w:rPr>
                <w:rFonts w:ascii="Arial" w:hAnsi="Arial" w:cs="Arial"/>
                <w:b/>
                <w:sz w:val="18"/>
                <w:szCs w:val="24"/>
              </w:rPr>
              <w:t>2020/2021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910459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SRV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910459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064C90" w:rsidRPr="00AF33C7" w:rsidTr="00064C90">
        <w:trPr>
          <w:trHeight w:val="2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8785F" w:rsidRDefault="00064C90" w:rsidP="00D8785F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982E2C" w:rsidRDefault="00064C90" w:rsidP="00064C9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982E2C">
              <w:rPr>
                <w:rFonts w:ascii="Arial" w:hAnsi="Arial" w:cs="Arial"/>
                <w:sz w:val="18"/>
                <w:szCs w:val="24"/>
              </w:rPr>
              <w:t xml:space="preserve">SEGURO VEÍCULO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>CRONOS DRIVE 1.3 FLEX AP, POTENCIA 109, CILINDRADA 1332, FIAT,</w:t>
            </w:r>
            <w:proofErr w:type="gramStart"/>
            <w:r w:rsidRPr="00982E2C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982E2C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gramEnd"/>
            <w:r w:rsidRPr="00982E2C">
              <w:rPr>
                <w:rFonts w:ascii="Arial" w:hAnsi="Arial" w:cs="Arial"/>
                <w:sz w:val="18"/>
                <w:szCs w:val="24"/>
              </w:rPr>
              <w:t xml:space="preserve">MÍNIMO DE 100% COBERTURA TABELA FIPE, COM FRANQUIA OBRIGATÓRIA,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COBERTURA), PARA 12 MESES, </w:t>
            </w:r>
            <w:r w:rsidRPr="00982E2C">
              <w:rPr>
                <w:rFonts w:ascii="Arial" w:hAnsi="Arial" w:cs="Arial"/>
                <w:b/>
                <w:sz w:val="18"/>
                <w:szCs w:val="24"/>
              </w:rPr>
              <w:t>CHASSI: 8AP359A1DNU170156, N MOTOR:552681767962536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C2708E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SRV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DD116F" w:rsidRDefault="00064C90" w:rsidP="00C2708E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4"/>
                <w:szCs w:val="21"/>
              </w:rPr>
            </w:pPr>
            <w:r w:rsidRPr="00DD116F">
              <w:rPr>
                <w:rFonts w:ascii="Calibri" w:hAnsi="Calibri"/>
                <w:b/>
                <w:sz w:val="24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90" w:rsidRPr="00206643" w:rsidRDefault="00064C9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DC6699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6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8C685A">
      <w:headerReference w:type="default" r:id="rId9"/>
      <w:footerReference w:type="default" r:id="rId10"/>
      <w:pgSz w:w="11907" w:h="16840" w:code="9"/>
      <w:pgMar w:top="851" w:right="425" w:bottom="2268" w:left="851" w:header="28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97" w:rsidRDefault="00364A97">
      <w:r>
        <w:separator/>
      </w:r>
    </w:p>
  </w:endnote>
  <w:endnote w:type="continuationSeparator" w:id="0">
    <w:p w:rsidR="00364A97" w:rsidRDefault="0036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97" w:rsidRDefault="00364A97">
      <w:r>
        <w:separator/>
      </w:r>
    </w:p>
  </w:footnote>
  <w:footnote w:type="continuationSeparator" w:id="0">
    <w:p w:rsidR="00364A97" w:rsidRDefault="0036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7D41D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D41DF" w:rsidRPr="005B26C6">
      <w:rPr>
        <w:rStyle w:val="Nmerodepgina"/>
        <w:rFonts w:ascii="Arial" w:hAnsi="Arial" w:cs="Arial"/>
        <w:bCs/>
        <w:sz w:val="16"/>
      </w:rPr>
      <w:fldChar w:fldCharType="separate"/>
    </w:r>
    <w:r w:rsidR="00881643">
      <w:rPr>
        <w:rStyle w:val="Nmerodepgina"/>
        <w:rFonts w:ascii="Arial" w:hAnsi="Arial" w:cs="Arial"/>
        <w:bCs/>
        <w:noProof/>
        <w:sz w:val="16"/>
      </w:rPr>
      <w:t>2</w:t>
    </w:r>
    <w:r w:rsidR="007D41D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7D41D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D41DF" w:rsidRPr="005B26C6">
      <w:rPr>
        <w:rStyle w:val="Nmerodepgina"/>
        <w:rFonts w:ascii="Arial" w:hAnsi="Arial" w:cs="Arial"/>
        <w:bCs/>
        <w:sz w:val="16"/>
      </w:rPr>
      <w:fldChar w:fldCharType="separate"/>
    </w:r>
    <w:r w:rsidR="00881643">
      <w:rPr>
        <w:rStyle w:val="Nmerodepgina"/>
        <w:rFonts w:ascii="Arial" w:hAnsi="Arial" w:cs="Arial"/>
        <w:bCs/>
        <w:noProof/>
        <w:sz w:val="16"/>
      </w:rPr>
      <w:t>2</w:t>
    </w:r>
    <w:r w:rsidR="007D41D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41D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52452C">
                    <w:rPr>
                      <w:sz w:val="24"/>
                      <w:szCs w:val="24"/>
                    </w:rPr>
                    <w:t>1</w:t>
                  </w:r>
                  <w:r w:rsidR="00064C90">
                    <w:rPr>
                      <w:sz w:val="24"/>
                      <w:szCs w:val="24"/>
                    </w:rPr>
                    <w:t>410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7D41D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823082">
      <w:rPr>
        <w:sz w:val="36"/>
        <w:szCs w:val="36"/>
      </w:rPr>
      <w:t>06</w:t>
    </w:r>
    <w:r w:rsidR="00C51E22">
      <w:rPr>
        <w:sz w:val="36"/>
        <w:szCs w:val="36"/>
      </w:rPr>
      <w:t>8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90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4F00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459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4A97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452C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1DF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643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85A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2E2C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66D6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22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60F"/>
    <w:rsid w:val="00C658C0"/>
    <w:rsid w:val="00C66793"/>
    <w:rsid w:val="00C71309"/>
    <w:rsid w:val="00C72307"/>
    <w:rsid w:val="00C72358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8785F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C6699"/>
    <w:rsid w:val="00DD01FA"/>
    <w:rsid w:val="00DD0F79"/>
    <w:rsid w:val="00DD116F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1ED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A6C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818A-2800-40D8-B591-C2379D6B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4893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65</cp:revision>
  <cp:lastPrinted>2023-03-23T15:00:00Z</cp:lastPrinted>
  <dcterms:created xsi:type="dcterms:W3CDTF">2023-03-10T16:30:00Z</dcterms:created>
  <dcterms:modified xsi:type="dcterms:W3CDTF">2023-04-27T18:03:00Z</dcterms:modified>
</cp:coreProperties>
</file>