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67C" w:rsidRPr="00F60867" w:rsidRDefault="00150B00" w:rsidP="00F970CF">
            <w:pPr>
              <w:rPr>
                <w:rFonts w:ascii="Arial" w:hAnsi="Arial" w:cs="Arial"/>
                <w:sz w:val="24"/>
                <w:szCs w:val="22"/>
              </w:rPr>
            </w:pPr>
            <w:proofErr w:type="gramStart"/>
            <w:r>
              <w:rPr>
                <w:rFonts w:ascii="Arial" w:hAnsi="Arial" w:cs="Arial"/>
                <w:sz w:val="24"/>
                <w:szCs w:val="22"/>
              </w:rPr>
              <w:t>SMARTPHONE NA COR PRETA, 64 GB DUAL CHIP 6.5”</w:t>
            </w:r>
            <w:proofErr w:type="gramEnd"/>
            <w:r>
              <w:rPr>
                <w:rFonts w:ascii="Arial" w:hAnsi="Arial" w:cs="Arial"/>
                <w:sz w:val="24"/>
                <w:szCs w:val="22"/>
              </w:rPr>
              <w:t xml:space="preserve"> 4G WIFI CAMERA QUAD 48MP+5MP+2MP+2MP, RESOLUÇÃO 720X1600 (HD+) COM PELÍCULA DE PROTEÇÃO 3D E CAPA ANTI-IMPACTO E CHIP</w:t>
            </w:r>
            <w:r w:rsidR="00311C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50B00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50B00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FIRMA QUE APRESENTAR MENOR PREÇO</w:t>
      </w:r>
      <w:r>
        <w:rPr>
          <w:rFonts w:ascii="Calibri" w:hAnsi="Calibri"/>
          <w:b/>
          <w:szCs w:val="21"/>
        </w:rPr>
        <w:t xml:space="preserve"> </w:t>
      </w:r>
      <w:r w:rsidRPr="00631805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63" w:rsidRDefault="00765F63">
      <w:r>
        <w:separator/>
      </w:r>
    </w:p>
  </w:endnote>
  <w:endnote w:type="continuationSeparator" w:id="0">
    <w:p w:rsidR="00765F63" w:rsidRDefault="00765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63" w:rsidRDefault="00765F63">
      <w:r>
        <w:separator/>
      </w:r>
    </w:p>
  </w:footnote>
  <w:footnote w:type="continuationSeparator" w:id="0">
    <w:p w:rsidR="00765F63" w:rsidRDefault="00765F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F1784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1784C" w:rsidRPr="005B26C6">
      <w:rPr>
        <w:rStyle w:val="Nmerodepgina"/>
        <w:rFonts w:ascii="Arial" w:hAnsi="Arial" w:cs="Arial"/>
        <w:bCs/>
        <w:sz w:val="16"/>
      </w:rPr>
      <w:fldChar w:fldCharType="separate"/>
    </w:r>
    <w:r w:rsidR="00F970CF">
      <w:rPr>
        <w:rStyle w:val="Nmerodepgina"/>
        <w:rFonts w:ascii="Arial" w:hAnsi="Arial" w:cs="Arial"/>
        <w:bCs/>
        <w:noProof/>
        <w:sz w:val="16"/>
      </w:rPr>
      <w:t>1</w:t>
    </w:r>
    <w:r w:rsidR="00F1784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F1784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1784C" w:rsidRPr="005B26C6">
      <w:rPr>
        <w:rStyle w:val="Nmerodepgina"/>
        <w:rFonts w:ascii="Arial" w:hAnsi="Arial" w:cs="Arial"/>
        <w:bCs/>
        <w:sz w:val="16"/>
      </w:rPr>
      <w:fldChar w:fldCharType="separate"/>
    </w:r>
    <w:r w:rsidR="00F970CF">
      <w:rPr>
        <w:rStyle w:val="Nmerodepgina"/>
        <w:rFonts w:ascii="Arial" w:hAnsi="Arial" w:cs="Arial"/>
        <w:bCs/>
        <w:noProof/>
        <w:sz w:val="16"/>
      </w:rPr>
      <w:t>1</w:t>
    </w:r>
    <w:r w:rsidR="00F1784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F1784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F1784C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F1784C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81740">
                    <w:rPr>
                      <w:sz w:val="28"/>
                    </w:rPr>
                    <w:t>0061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001</w:t>
    </w:r>
    <w:r w:rsidR="00B36D11">
      <w:rPr>
        <w:rFonts w:ascii="Verdana" w:hAnsi="Verdana"/>
        <w:caps/>
        <w:sz w:val="28"/>
        <w:szCs w:val="32"/>
      </w:rPr>
      <w:t>-</w:t>
    </w:r>
    <w:r w:rsidR="00581740">
      <w:rPr>
        <w:rFonts w:ascii="Verdana" w:hAnsi="Verdana"/>
        <w:caps/>
        <w:sz w:val="28"/>
        <w:szCs w:val="32"/>
      </w:rPr>
      <w:t>01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F1784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F1784C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2</w:t>
    </w:r>
    <w:r w:rsidR="00F1784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F1784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F1784C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1</w:t>
    </w:r>
    <w:r w:rsidR="00F1784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F1784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52</cp:revision>
  <cp:lastPrinted>2023-01-09T18:32:00Z</cp:lastPrinted>
  <dcterms:created xsi:type="dcterms:W3CDTF">2022-10-13T14:41:00Z</dcterms:created>
  <dcterms:modified xsi:type="dcterms:W3CDTF">2023-03-03T18:11:00Z</dcterms:modified>
</cp:coreProperties>
</file>